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0D78" w:rsidRPr="00460B5A" w:rsidRDefault="00E90D78" w:rsidP="00460B5A">
      <w:pPr>
        <w:widowControl w:val="0"/>
        <w:tabs>
          <w:tab w:val="left" w:pos="1418"/>
        </w:tabs>
        <w:spacing w:after="0" w:line="240" w:lineRule="auto"/>
        <w:jc w:val="center"/>
        <w:rPr>
          <w:rFonts w:ascii="Times New Roman" w:eastAsia="Times New Roman" w:hAnsi="Times New Roman" w:cs="Times New Roman"/>
          <w:b/>
          <w:sz w:val="24"/>
          <w:szCs w:val="24"/>
          <w:lang w:eastAsia="ar-SA"/>
        </w:rPr>
      </w:pPr>
      <w:r w:rsidRPr="00460B5A">
        <w:rPr>
          <w:rFonts w:ascii="Times New Roman" w:eastAsia="Times New Roman" w:hAnsi="Times New Roman" w:cs="Times New Roman"/>
          <w:b/>
          <w:sz w:val="24"/>
          <w:szCs w:val="24"/>
          <w:lang w:eastAsia="ar-SA"/>
        </w:rPr>
        <w:t xml:space="preserve">ДОГОВОР </w:t>
      </w:r>
      <w:r w:rsidRPr="00460B5A">
        <w:rPr>
          <w:rFonts w:ascii="Times New Roman" w:eastAsia="Times New Roman" w:hAnsi="Times New Roman" w:cs="Times New Roman"/>
          <w:b/>
          <w:spacing w:val="8"/>
          <w:sz w:val="24"/>
          <w:szCs w:val="24"/>
          <w:lang w:eastAsia="ar-SA"/>
        </w:rPr>
        <w:t>УЧАСТИЯ В ДОЛЕВОМ СТРОИТЕЛЬСТВЕ</w:t>
      </w:r>
      <w:r w:rsidR="00E9021B" w:rsidRPr="00460B5A">
        <w:rPr>
          <w:rFonts w:ascii="Times New Roman" w:eastAsia="Times New Roman" w:hAnsi="Times New Roman" w:cs="Times New Roman"/>
          <w:b/>
          <w:spacing w:val="8"/>
          <w:sz w:val="24"/>
          <w:szCs w:val="24"/>
          <w:lang w:eastAsia="ar-SA"/>
        </w:rPr>
        <w:t xml:space="preserve"> </w:t>
      </w:r>
      <w:r w:rsidR="00364122" w:rsidRPr="00460B5A">
        <w:rPr>
          <w:rFonts w:ascii="Times New Roman" w:eastAsia="Times New Roman" w:hAnsi="Times New Roman" w:cs="Times New Roman"/>
          <w:b/>
          <w:spacing w:val="8"/>
          <w:sz w:val="24"/>
          <w:szCs w:val="24"/>
          <w:lang w:eastAsia="ar-SA"/>
        </w:rPr>
        <w:t>№</w:t>
      </w:r>
      <w:r w:rsidR="00992BBE">
        <w:rPr>
          <w:rFonts w:ascii="Times New Roman" w:eastAsia="Times New Roman" w:hAnsi="Times New Roman" w:cs="Times New Roman"/>
          <w:b/>
          <w:spacing w:val="8"/>
          <w:sz w:val="24"/>
          <w:szCs w:val="24"/>
          <w:lang w:eastAsia="ar-SA"/>
        </w:rPr>
        <w:t xml:space="preserve"> 0</w:t>
      </w:r>
    </w:p>
    <w:p w:rsidR="00E301B3" w:rsidRPr="00460B5A" w:rsidRDefault="00E301B3" w:rsidP="00E301B3">
      <w:pPr>
        <w:widowControl w:val="0"/>
        <w:spacing w:after="0" w:line="240" w:lineRule="auto"/>
        <w:jc w:val="both"/>
        <w:rPr>
          <w:rFonts w:ascii="Times New Roman" w:eastAsia="Times New Roman" w:hAnsi="Times New Roman" w:cs="Times New Roman"/>
          <w:spacing w:val="-5"/>
          <w:sz w:val="24"/>
          <w:szCs w:val="24"/>
          <w:lang w:eastAsia="ar-SA"/>
        </w:rPr>
      </w:pPr>
    </w:p>
    <w:p w:rsidR="00E301B3" w:rsidRPr="00460B5A" w:rsidRDefault="00E301B3" w:rsidP="00E301B3">
      <w:pPr>
        <w:widowControl w:val="0"/>
        <w:spacing w:after="0" w:line="240" w:lineRule="auto"/>
        <w:jc w:val="both"/>
        <w:rPr>
          <w:rFonts w:ascii="Times New Roman" w:eastAsia="Times New Roman" w:hAnsi="Times New Roman" w:cs="Times New Roman"/>
          <w:sz w:val="24"/>
          <w:szCs w:val="24"/>
          <w:lang w:eastAsia="ar-SA"/>
        </w:rPr>
      </w:pPr>
      <w:r w:rsidRPr="00460B5A">
        <w:rPr>
          <w:rFonts w:ascii="Times New Roman" w:eastAsia="Times New Roman" w:hAnsi="Times New Roman" w:cs="Times New Roman"/>
          <w:spacing w:val="-5"/>
          <w:sz w:val="24"/>
          <w:szCs w:val="24"/>
          <w:lang w:eastAsia="ar-SA"/>
        </w:rPr>
        <w:t>г. Оренбург</w:t>
      </w:r>
      <w:r w:rsidRPr="00460B5A">
        <w:rPr>
          <w:rFonts w:ascii="Times New Roman" w:eastAsia="Times New Roman" w:hAnsi="Times New Roman" w:cs="Times New Roman"/>
          <w:sz w:val="24"/>
          <w:szCs w:val="24"/>
          <w:lang w:eastAsia="ar-SA"/>
        </w:rPr>
        <w:tab/>
      </w:r>
      <w:r w:rsidRPr="00460B5A">
        <w:rPr>
          <w:rFonts w:ascii="Times New Roman" w:eastAsia="Times New Roman" w:hAnsi="Times New Roman" w:cs="Times New Roman"/>
          <w:sz w:val="24"/>
          <w:szCs w:val="24"/>
          <w:lang w:eastAsia="ar-SA"/>
        </w:rPr>
        <w:tab/>
      </w:r>
      <w:r w:rsidRPr="00460B5A">
        <w:rPr>
          <w:rFonts w:ascii="Times New Roman" w:eastAsia="Times New Roman" w:hAnsi="Times New Roman" w:cs="Times New Roman"/>
          <w:sz w:val="24"/>
          <w:szCs w:val="24"/>
          <w:lang w:eastAsia="ar-SA"/>
        </w:rPr>
        <w:tab/>
      </w:r>
      <w:r w:rsidRPr="00460B5A">
        <w:rPr>
          <w:rFonts w:ascii="Times New Roman" w:eastAsia="Times New Roman" w:hAnsi="Times New Roman" w:cs="Times New Roman"/>
          <w:sz w:val="24"/>
          <w:szCs w:val="24"/>
          <w:lang w:eastAsia="ar-SA"/>
        </w:rPr>
        <w:tab/>
      </w:r>
      <w:r w:rsidR="00460B5A" w:rsidRPr="00A67F43">
        <w:rPr>
          <w:rFonts w:ascii="Times New Roman" w:eastAsia="Times New Roman" w:hAnsi="Times New Roman" w:cs="Times New Roman"/>
          <w:sz w:val="24"/>
          <w:szCs w:val="24"/>
          <w:lang w:eastAsia="ar-SA"/>
        </w:rPr>
        <w:tab/>
      </w:r>
      <w:r w:rsidR="00460B5A" w:rsidRPr="00A67F43">
        <w:rPr>
          <w:rFonts w:ascii="Times New Roman" w:eastAsia="Times New Roman" w:hAnsi="Times New Roman" w:cs="Times New Roman"/>
          <w:sz w:val="24"/>
          <w:szCs w:val="24"/>
          <w:lang w:eastAsia="ar-SA"/>
        </w:rPr>
        <w:tab/>
      </w:r>
      <w:r w:rsidR="00460B5A" w:rsidRPr="00A67F43">
        <w:rPr>
          <w:rFonts w:ascii="Times New Roman" w:eastAsia="Times New Roman" w:hAnsi="Times New Roman" w:cs="Times New Roman"/>
          <w:sz w:val="24"/>
          <w:szCs w:val="24"/>
          <w:lang w:eastAsia="ar-SA"/>
        </w:rPr>
        <w:tab/>
      </w:r>
      <w:r w:rsidR="00460B5A" w:rsidRPr="00A67F43">
        <w:rPr>
          <w:rFonts w:ascii="Times New Roman" w:eastAsia="Times New Roman" w:hAnsi="Times New Roman" w:cs="Times New Roman"/>
          <w:sz w:val="24"/>
          <w:szCs w:val="24"/>
          <w:lang w:eastAsia="ar-SA"/>
        </w:rPr>
        <w:tab/>
      </w:r>
      <w:r w:rsidR="00460B5A" w:rsidRPr="00A67F43">
        <w:rPr>
          <w:rFonts w:ascii="Times New Roman" w:eastAsia="Times New Roman" w:hAnsi="Times New Roman" w:cs="Times New Roman"/>
          <w:sz w:val="24"/>
          <w:szCs w:val="24"/>
          <w:lang w:eastAsia="ar-SA"/>
        </w:rPr>
        <w:tab/>
      </w:r>
      <w:r w:rsidR="00460B5A" w:rsidRPr="00A67F43">
        <w:rPr>
          <w:rFonts w:ascii="Times New Roman" w:eastAsia="Times New Roman" w:hAnsi="Times New Roman" w:cs="Times New Roman"/>
          <w:sz w:val="24"/>
          <w:szCs w:val="24"/>
          <w:lang w:eastAsia="ar-SA"/>
        </w:rPr>
        <w:tab/>
      </w:r>
      <w:r w:rsidRPr="00460B5A">
        <w:rPr>
          <w:rFonts w:ascii="Times New Roman" w:eastAsia="Times New Roman" w:hAnsi="Times New Roman" w:cs="Times New Roman"/>
          <w:sz w:val="24"/>
          <w:szCs w:val="24"/>
          <w:lang w:eastAsia="ar-SA"/>
        </w:rPr>
        <w:t>«__»_____</w:t>
      </w:r>
      <w:r w:rsidR="00B262A8" w:rsidRPr="00A67F43">
        <w:rPr>
          <w:rFonts w:ascii="Times New Roman" w:eastAsia="Times New Roman" w:hAnsi="Times New Roman" w:cs="Times New Roman"/>
          <w:sz w:val="24"/>
          <w:szCs w:val="24"/>
          <w:lang w:eastAsia="ar-SA"/>
        </w:rPr>
        <w:t>______</w:t>
      </w:r>
      <w:r w:rsidRPr="00460B5A">
        <w:rPr>
          <w:rFonts w:ascii="Times New Roman" w:eastAsia="Times New Roman" w:hAnsi="Times New Roman" w:cs="Times New Roman"/>
          <w:sz w:val="24"/>
          <w:szCs w:val="24"/>
          <w:lang w:eastAsia="ar-SA"/>
        </w:rPr>
        <w:t xml:space="preserve"> года</w:t>
      </w:r>
    </w:p>
    <w:p w:rsidR="00E301B3" w:rsidRPr="00460B5A" w:rsidRDefault="00E301B3" w:rsidP="00E301B3">
      <w:pPr>
        <w:widowControl w:val="0"/>
        <w:spacing w:after="0" w:line="240" w:lineRule="auto"/>
        <w:ind w:firstLine="540"/>
        <w:jc w:val="center"/>
        <w:rPr>
          <w:rFonts w:ascii="Times New Roman" w:eastAsia="Times New Roman" w:hAnsi="Times New Roman" w:cs="Times New Roman"/>
          <w:sz w:val="24"/>
          <w:szCs w:val="24"/>
          <w:lang w:eastAsia="ar-SA"/>
        </w:rPr>
      </w:pPr>
    </w:p>
    <w:p w:rsidR="00E301B3" w:rsidRPr="00460B5A" w:rsidRDefault="00E301B3" w:rsidP="00E301B3">
      <w:pPr>
        <w:widowControl w:val="0"/>
        <w:spacing w:after="0" w:line="240" w:lineRule="auto"/>
        <w:ind w:firstLine="540"/>
        <w:jc w:val="center"/>
        <w:rPr>
          <w:rFonts w:ascii="Times New Roman" w:eastAsia="Times New Roman" w:hAnsi="Times New Roman" w:cs="Times New Roman"/>
          <w:sz w:val="24"/>
          <w:szCs w:val="24"/>
          <w:lang w:eastAsia="ar-SA"/>
        </w:rPr>
      </w:pPr>
    </w:p>
    <w:p w:rsidR="00992BBE" w:rsidRDefault="00762CAD" w:rsidP="006A113C">
      <w:pPr>
        <w:widowControl w:val="0"/>
        <w:shd w:val="clear" w:color="000000" w:fill="FFFFFF"/>
        <w:spacing w:after="0" w:line="240" w:lineRule="auto"/>
        <w:ind w:firstLine="540"/>
        <w:jc w:val="both"/>
        <w:rPr>
          <w:rFonts w:ascii="Times New Roman" w:eastAsia="Times New Roman" w:hAnsi="Times New Roman" w:cs="Times New Roman"/>
          <w:sz w:val="24"/>
          <w:szCs w:val="24"/>
          <w:lang w:eastAsia="ar-SA"/>
        </w:rPr>
      </w:pPr>
      <w:r w:rsidRPr="00460B5A">
        <w:rPr>
          <w:rFonts w:ascii="Times New Roman" w:hAnsi="Times New Roman" w:cs="Times New Roman"/>
          <w:b/>
          <w:bCs/>
          <w:sz w:val="24"/>
          <w:szCs w:val="24"/>
        </w:rPr>
        <w:t>Общество с ограниченной ответственностью «Инвестиционная Строительная Компания</w:t>
      </w:r>
      <w:r w:rsidR="00460B5A" w:rsidRPr="00460B5A">
        <w:rPr>
          <w:rFonts w:ascii="Times New Roman" w:hAnsi="Times New Roman" w:cs="Times New Roman"/>
          <w:b/>
          <w:bCs/>
          <w:sz w:val="24"/>
          <w:szCs w:val="24"/>
        </w:rPr>
        <w:t xml:space="preserve"> </w:t>
      </w:r>
      <w:r w:rsidR="00696224" w:rsidRPr="00460B5A">
        <w:rPr>
          <w:rFonts w:ascii="Times New Roman" w:hAnsi="Times New Roman" w:cs="Times New Roman"/>
          <w:b/>
          <w:bCs/>
          <w:sz w:val="24"/>
          <w:szCs w:val="24"/>
        </w:rPr>
        <w:t>М-ЛЕВЕЛ» (ООО «ИСК М-ЛЕВЕЛ», ОГРН 1185658008788, ИНН 5638073619, юридический адрес: 460520, Россия, Оренбургская область, Оренбургский район, село Нежинка, ул. Западная, дом 28, кв. 2</w:t>
      </w:r>
      <w:r w:rsidR="00696224" w:rsidRPr="00460B5A">
        <w:rPr>
          <w:rFonts w:ascii="Times New Roman" w:hAnsi="Times New Roman" w:cs="Times New Roman"/>
          <w:b/>
          <w:bCs/>
          <w:sz w:val="18"/>
          <w:szCs w:val="18"/>
        </w:rPr>
        <w:t>)</w:t>
      </w:r>
      <w:r w:rsidRPr="00460B5A">
        <w:rPr>
          <w:rFonts w:ascii="Times New Roman" w:eastAsia="Times New Roman" w:hAnsi="Times New Roman" w:cs="Times New Roman"/>
          <w:b/>
          <w:spacing w:val="-1"/>
          <w:sz w:val="24"/>
          <w:szCs w:val="24"/>
          <w:lang w:eastAsia="ar-SA"/>
        </w:rPr>
        <w:t>,</w:t>
      </w:r>
      <w:r w:rsidRPr="00460B5A">
        <w:rPr>
          <w:rFonts w:ascii="Times New Roman" w:eastAsia="Times New Roman" w:hAnsi="Times New Roman" w:cs="Times New Roman"/>
          <w:spacing w:val="-1"/>
          <w:sz w:val="24"/>
          <w:szCs w:val="24"/>
          <w:lang w:eastAsia="ar-SA"/>
        </w:rPr>
        <w:t xml:space="preserve"> </w:t>
      </w:r>
      <w:r w:rsidR="00E301B3" w:rsidRPr="00460B5A">
        <w:rPr>
          <w:rFonts w:ascii="Times New Roman" w:eastAsia="Times New Roman" w:hAnsi="Times New Roman" w:cs="Times New Roman"/>
          <w:spacing w:val="-1"/>
          <w:sz w:val="24"/>
          <w:szCs w:val="24"/>
          <w:lang w:eastAsia="ar-SA"/>
        </w:rPr>
        <w:t xml:space="preserve">именуемое в дальнейшем </w:t>
      </w:r>
      <w:r w:rsidR="00E301B3" w:rsidRPr="00992BBE">
        <w:rPr>
          <w:rFonts w:ascii="Times New Roman" w:eastAsia="Times New Roman" w:hAnsi="Times New Roman" w:cs="Times New Roman"/>
          <w:b/>
          <w:i/>
          <w:spacing w:val="-1"/>
          <w:sz w:val="24"/>
          <w:szCs w:val="24"/>
          <w:lang w:eastAsia="ar-SA"/>
        </w:rPr>
        <w:t>«</w:t>
      </w:r>
      <w:r w:rsidR="00E301B3" w:rsidRPr="00992BBE">
        <w:rPr>
          <w:rFonts w:ascii="Times New Roman" w:eastAsia="Times New Roman" w:hAnsi="Times New Roman" w:cs="Times New Roman"/>
          <w:b/>
          <w:spacing w:val="-1"/>
          <w:sz w:val="24"/>
          <w:szCs w:val="24"/>
          <w:lang w:eastAsia="ar-SA"/>
        </w:rPr>
        <w:t>Застройщик</w:t>
      </w:r>
      <w:r w:rsidR="00E301B3" w:rsidRPr="00992BBE">
        <w:rPr>
          <w:rFonts w:ascii="Times New Roman" w:eastAsia="Times New Roman" w:hAnsi="Times New Roman" w:cs="Times New Roman"/>
          <w:b/>
          <w:i/>
          <w:spacing w:val="-1"/>
          <w:sz w:val="24"/>
          <w:szCs w:val="24"/>
          <w:lang w:eastAsia="ar-SA"/>
        </w:rPr>
        <w:t>»</w:t>
      </w:r>
      <w:r w:rsidR="00E301B3" w:rsidRPr="00460B5A">
        <w:rPr>
          <w:rFonts w:ascii="Times New Roman" w:eastAsia="Times New Roman" w:hAnsi="Times New Roman" w:cs="Times New Roman"/>
          <w:spacing w:val="-1"/>
          <w:sz w:val="24"/>
          <w:szCs w:val="24"/>
          <w:lang w:eastAsia="ar-SA"/>
        </w:rPr>
        <w:t xml:space="preserve">, в лице директора </w:t>
      </w:r>
      <w:r w:rsidR="001B5A07" w:rsidRPr="00460B5A">
        <w:rPr>
          <w:rFonts w:ascii="Times New Roman" w:hAnsi="Times New Roman" w:cs="Times New Roman"/>
          <w:sz w:val="24"/>
          <w:szCs w:val="24"/>
        </w:rPr>
        <w:t>Мукатаев</w:t>
      </w:r>
      <w:r w:rsidR="008951C8" w:rsidRPr="00460B5A">
        <w:rPr>
          <w:rFonts w:ascii="Times New Roman" w:hAnsi="Times New Roman" w:cs="Times New Roman"/>
          <w:sz w:val="24"/>
          <w:szCs w:val="24"/>
        </w:rPr>
        <w:t>а</w:t>
      </w:r>
      <w:r w:rsidR="001B5A07" w:rsidRPr="00460B5A">
        <w:rPr>
          <w:rFonts w:ascii="Times New Roman" w:hAnsi="Times New Roman" w:cs="Times New Roman"/>
          <w:sz w:val="24"/>
          <w:szCs w:val="24"/>
        </w:rPr>
        <w:t xml:space="preserve"> Серикгали</w:t>
      </w:r>
      <w:r w:rsidR="008951C8" w:rsidRPr="00460B5A">
        <w:rPr>
          <w:rFonts w:ascii="Times New Roman" w:hAnsi="Times New Roman" w:cs="Times New Roman"/>
          <w:sz w:val="24"/>
          <w:szCs w:val="24"/>
        </w:rPr>
        <w:t>я</w:t>
      </w:r>
      <w:r w:rsidR="001B5A07" w:rsidRPr="00460B5A">
        <w:rPr>
          <w:rFonts w:ascii="Times New Roman" w:hAnsi="Times New Roman" w:cs="Times New Roman"/>
          <w:sz w:val="24"/>
          <w:szCs w:val="24"/>
        </w:rPr>
        <w:t xml:space="preserve"> Кужакович</w:t>
      </w:r>
      <w:r w:rsidR="008951C8" w:rsidRPr="00460B5A">
        <w:rPr>
          <w:rFonts w:ascii="Times New Roman" w:hAnsi="Times New Roman" w:cs="Times New Roman"/>
          <w:sz w:val="24"/>
          <w:szCs w:val="24"/>
        </w:rPr>
        <w:t>а</w:t>
      </w:r>
      <w:r w:rsidR="00E301B3" w:rsidRPr="00460B5A">
        <w:rPr>
          <w:rFonts w:ascii="Times New Roman" w:eastAsia="Times New Roman" w:hAnsi="Times New Roman" w:cs="Times New Roman"/>
          <w:color w:val="FF0000"/>
          <w:spacing w:val="-2"/>
          <w:sz w:val="24"/>
          <w:szCs w:val="24"/>
          <w:lang w:eastAsia="ar-SA"/>
        </w:rPr>
        <w:t xml:space="preserve">, </w:t>
      </w:r>
      <w:r w:rsidR="00E301B3" w:rsidRPr="00460B5A">
        <w:rPr>
          <w:rFonts w:ascii="Times New Roman" w:eastAsia="Times New Roman" w:hAnsi="Times New Roman" w:cs="Times New Roman"/>
          <w:spacing w:val="-2"/>
          <w:sz w:val="24"/>
          <w:szCs w:val="24"/>
          <w:lang w:eastAsia="ar-SA"/>
        </w:rPr>
        <w:t xml:space="preserve">действующего на основании Устава, </w:t>
      </w:r>
      <w:r w:rsidR="00992BBE">
        <w:rPr>
          <w:rFonts w:ascii="Times New Roman" w:eastAsia="Times New Roman" w:hAnsi="Times New Roman" w:cs="Times New Roman"/>
          <w:sz w:val="24"/>
          <w:szCs w:val="24"/>
          <w:lang w:eastAsia="ar-SA"/>
        </w:rPr>
        <w:t xml:space="preserve">с одной стороны, и </w:t>
      </w:r>
      <w:r w:rsidR="00E301B3" w:rsidRPr="00460B5A">
        <w:rPr>
          <w:rFonts w:ascii="Times New Roman" w:eastAsia="Times New Roman" w:hAnsi="Times New Roman" w:cs="Times New Roman"/>
          <w:sz w:val="24"/>
          <w:szCs w:val="24"/>
          <w:lang w:eastAsia="ar-SA"/>
        </w:rPr>
        <w:t>_________________________________</w:t>
      </w:r>
      <w:r w:rsidR="00992BBE">
        <w:rPr>
          <w:rFonts w:ascii="Times New Roman" w:eastAsia="Times New Roman" w:hAnsi="Times New Roman" w:cs="Times New Roman"/>
          <w:sz w:val="24"/>
          <w:szCs w:val="24"/>
          <w:lang w:eastAsia="ar-SA"/>
        </w:rPr>
        <w:t>_________________________</w:t>
      </w:r>
      <w:r w:rsidR="00E301B3" w:rsidRPr="00460B5A">
        <w:rPr>
          <w:rFonts w:ascii="Times New Roman" w:eastAsia="Times New Roman" w:hAnsi="Times New Roman" w:cs="Times New Roman"/>
          <w:sz w:val="24"/>
          <w:szCs w:val="24"/>
          <w:lang w:eastAsia="ar-SA"/>
        </w:rPr>
        <w:t>,</w:t>
      </w:r>
      <w:r w:rsidR="00992BBE">
        <w:rPr>
          <w:rFonts w:ascii="Times New Roman" w:eastAsia="Times New Roman" w:hAnsi="Times New Roman" w:cs="Times New Roman"/>
          <w:sz w:val="24"/>
          <w:szCs w:val="24"/>
          <w:lang w:eastAsia="ar-SA"/>
        </w:rPr>
        <w:t xml:space="preserve"> _________ года рождения,</w:t>
      </w:r>
      <w:r w:rsidR="00E301B3" w:rsidRPr="00460B5A">
        <w:rPr>
          <w:rFonts w:ascii="Times New Roman" w:eastAsia="Times New Roman" w:hAnsi="Times New Roman" w:cs="Times New Roman"/>
          <w:sz w:val="24"/>
          <w:szCs w:val="24"/>
          <w:lang w:eastAsia="ar-SA"/>
        </w:rPr>
        <w:t xml:space="preserve"> зар</w:t>
      </w:r>
      <w:r w:rsidR="006A113C">
        <w:rPr>
          <w:rFonts w:ascii="Times New Roman" w:eastAsia="Times New Roman" w:hAnsi="Times New Roman" w:cs="Times New Roman"/>
          <w:sz w:val="24"/>
          <w:szCs w:val="24"/>
          <w:lang w:eastAsia="ar-SA"/>
        </w:rPr>
        <w:t>егистрированный (ая) по адресу:_________________</w:t>
      </w:r>
      <w:r w:rsidR="00E301B3" w:rsidRPr="00460B5A">
        <w:rPr>
          <w:rFonts w:ascii="Times New Roman" w:eastAsia="Times New Roman" w:hAnsi="Times New Roman" w:cs="Times New Roman"/>
          <w:sz w:val="24"/>
          <w:szCs w:val="24"/>
          <w:lang w:eastAsia="ar-SA"/>
        </w:rPr>
        <w:t>________________________</w:t>
      </w:r>
      <w:r w:rsidR="00674A37">
        <w:rPr>
          <w:rFonts w:ascii="Times New Roman" w:eastAsia="Times New Roman" w:hAnsi="Times New Roman" w:cs="Times New Roman"/>
          <w:sz w:val="24"/>
          <w:szCs w:val="24"/>
          <w:lang w:eastAsia="ar-SA"/>
        </w:rPr>
        <w:t>_________________________</w:t>
      </w:r>
      <w:r w:rsidR="006A113C">
        <w:rPr>
          <w:rFonts w:ascii="Times New Roman" w:eastAsia="Times New Roman" w:hAnsi="Times New Roman" w:cs="Times New Roman"/>
          <w:sz w:val="24"/>
          <w:szCs w:val="24"/>
          <w:lang w:eastAsia="ar-SA"/>
        </w:rPr>
        <w:t>,</w:t>
      </w:r>
      <w:r w:rsidR="00E301B3" w:rsidRPr="00460B5A">
        <w:rPr>
          <w:rFonts w:ascii="Times New Roman" w:eastAsia="Times New Roman" w:hAnsi="Times New Roman" w:cs="Times New Roman"/>
          <w:sz w:val="24"/>
          <w:szCs w:val="24"/>
          <w:lang w:eastAsia="ar-SA"/>
        </w:rPr>
        <w:t>паспорт</w:t>
      </w:r>
      <w:r w:rsidR="00674A37">
        <w:rPr>
          <w:rFonts w:ascii="Times New Roman" w:eastAsia="Times New Roman" w:hAnsi="Times New Roman" w:cs="Times New Roman"/>
          <w:sz w:val="24"/>
          <w:szCs w:val="24"/>
          <w:lang w:eastAsia="ar-SA"/>
        </w:rPr>
        <w:t>:</w:t>
      </w:r>
      <w:r w:rsidR="00992BBE">
        <w:rPr>
          <w:rFonts w:ascii="Times New Roman" w:eastAsia="Times New Roman" w:hAnsi="Times New Roman" w:cs="Times New Roman"/>
          <w:sz w:val="24"/>
          <w:szCs w:val="24"/>
          <w:lang w:eastAsia="ar-SA"/>
        </w:rPr>
        <w:t>серия</w:t>
      </w:r>
      <w:r w:rsidR="006A113C">
        <w:rPr>
          <w:rFonts w:ascii="Times New Roman" w:eastAsia="Times New Roman" w:hAnsi="Times New Roman" w:cs="Times New Roman"/>
          <w:sz w:val="24"/>
          <w:szCs w:val="24"/>
          <w:lang w:eastAsia="ar-SA"/>
        </w:rPr>
        <w:t>________</w:t>
      </w:r>
      <w:r w:rsidR="00992BBE">
        <w:rPr>
          <w:rFonts w:ascii="Times New Roman" w:eastAsia="Times New Roman" w:hAnsi="Times New Roman" w:cs="Times New Roman"/>
          <w:sz w:val="24"/>
          <w:szCs w:val="24"/>
          <w:lang w:eastAsia="ar-SA"/>
        </w:rPr>
        <w:t>№</w:t>
      </w:r>
      <w:r w:rsidR="00E301B3" w:rsidRPr="00460B5A">
        <w:rPr>
          <w:rFonts w:ascii="Times New Roman" w:eastAsia="Times New Roman" w:hAnsi="Times New Roman" w:cs="Times New Roman"/>
          <w:i/>
          <w:sz w:val="24"/>
          <w:szCs w:val="24"/>
          <w:lang w:eastAsia="ar-SA"/>
        </w:rPr>
        <w:t>__________________</w:t>
      </w:r>
      <w:r w:rsidR="006A113C">
        <w:rPr>
          <w:rFonts w:ascii="Times New Roman" w:eastAsia="Times New Roman" w:hAnsi="Times New Roman" w:cs="Times New Roman"/>
          <w:sz w:val="24"/>
          <w:szCs w:val="24"/>
          <w:lang w:eastAsia="ar-SA"/>
        </w:rPr>
        <w:t>,</w:t>
      </w:r>
      <w:r w:rsidR="00E301B3" w:rsidRPr="00460B5A">
        <w:rPr>
          <w:rFonts w:ascii="Times New Roman" w:eastAsia="Times New Roman" w:hAnsi="Times New Roman" w:cs="Times New Roman"/>
          <w:sz w:val="24"/>
          <w:szCs w:val="24"/>
          <w:lang w:eastAsia="ar-SA"/>
        </w:rPr>
        <w:t>выдан</w:t>
      </w:r>
      <w:r w:rsidR="00E301B3" w:rsidRPr="00460B5A">
        <w:rPr>
          <w:rFonts w:ascii="Times New Roman" w:eastAsia="Times New Roman" w:hAnsi="Times New Roman" w:cs="Times New Roman"/>
          <w:i/>
          <w:sz w:val="24"/>
          <w:szCs w:val="24"/>
          <w:lang w:eastAsia="ar-SA"/>
        </w:rPr>
        <w:t>__________________________________________________</w:t>
      </w:r>
      <w:r w:rsidR="002D746E" w:rsidRPr="00460B5A">
        <w:rPr>
          <w:rFonts w:ascii="Times New Roman" w:eastAsia="Times New Roman" w:hAnsi="Times New Roman" w:cs="Times New Roman"/>
          <w:i/>
          <w:sz w:val="24"/>
          <w:szCs w:val="24"/>
          <w:lang w:eastAsia="ar-SA"/>
        </w:rPr>
        <w:t>____________________________</w:t>
      </w:r>
      <w:r w:rsidR="00E301B3" w:rsidRPr="00460B5A">
        <w:rPr>
          <w:rFonts w:ascii="Times New Roman" w:eastAsia="Times New Roman" w:hAnsi="Times New Roman" w:cs="Times New Roman"/>
          <w:i/>
          <w:sz w:val="24"/>
          <w:szCs w:val="24"/>
          <w:lang w:eastAsia="ar-SA"/>
        </w:rPr>
        <w:t>_</w:t>
      </w:r>
      <w:r w:rsidR="00E301B3" w:rsidRPr="00460B5A">
        <w:rPr>
          <w:rFonts w:ascii="Times New Roman" w:eastAsia="Times New Roman" w:hAnsi="Times New Roman" w:cs="Times New Roman"/>
          <w:sz w:val="24"/>
          <w:szCs w:val="24"/>
          <w:lang w:eastAsia="ar-SA"/>
        </w:rPr>
        <w:t>, код подразделения _____________, именуем</w:t>
      </w:r>
      <w:r w:rsidR="002A64AB" w:rsidRPr="00460B5A">
        <w:rPr>
          <w:rFonts w:ascii="Times New Roman" w:eastAsia="Times New Roman" w:hAnsi="Times New Roman" w:cs="Times New Roman"/>
          <w:sz w:val="24"/>
          <w:szCs w:val="24"/>
          <w:lang w:eastAsia="ar-SA"/>
        </w:rPr>
        <w:t>ый (ая)</w:t>
      </w:r>
      <w:r w:rsidR="00E301B3" w:rsidRPr="00460B5A">
        <w:rPr>
          <w:rFonts w:ascii="Times New Roman" w:eastAsia="Times New Roman" w:hAnsi="Times New Roman" w:cs="Times New Roman"/>
          <w:sz w:val="24"/>
          <w:szCs w:val="24"/>
          <w:lang w:eastAsia="ar-SA"/>
        </w:rPr>
        <w:t xml:space="preserve"> в дальнейшем </w:t>
      </w:r>
      <w:r w:rsidR="00E301B3" w:rsidRPr="00460B5A">
        <w:rPr>
          <w:rFonts w:ascii="Times New Roman" w:eastAsia="Times New Roman" w:hAnsi="Times New Roman" w:cs="Times New Roman"/>
          <w:b/>
          <w:sz w:val="24"/>
          <w:szCs w:val="24"/>
          <w:lang w:eastAsia="ar-SA"/>
        </w:rPr>
        <w:t>«Участник долевого строительства»</w:t>
      </w:r>
      <w:r w:rsidR="00E301B3" w:rsidRPr="00460B5A">
        <w:rPr>
          <w:rFonts w:ascii="Times New Roman" w:eastAsia="Times New Roman" w:hAnsi="Times New Roman" w:cs="Times New Roman"/>
          <w:sz w:val="24"/>
          <w:szCs w:val="24"/>
          <w:lang w:eastAsia="ar-SA"/>
        </w:rPr>
        <w:t>, действующ</w:t>
      </w:r>
      <w:r w:rsidR="00C044D7" w:rsidRPr="00460B5A">
        <w:rPr>
          <w:rFonts w:ascii="Times New Roman" w:eastAsia="Times New Roman" w:hAnsi="Times New Roman" w:cs="Times New Roman"/>
          <w:sz w:val="24"/>
          <w:szCs w:val="24"/>
          <w:lang w:eastAsia="ar-SA"/>
        </w:rPr>
        <w:t>ий (ая)</w:t>
      </w:r>
      <w:r w:rsidR="00E301B3" w:rsidRPr="00460B5A">
        <w:rPr>
          <w:rFonts w:ascii="Times New Roman" w:eastAsia="Times New Roman" w:hAnsi="Times New Roman" w:cs="Times New Roman"/>
          <w:sz w:val="24"/>
          <w:szCs w:val="24"/>
          <w:lang w:eastAsia="ar-SA"/>
        </w:rPr>
        <w:t xml:space="preserve"> от своего лица, </w:t>
      </w:r>
      <w:r w:rsidR="00E301B3" w:rsidRPr="00460B5A">
        <w:rPr>
          <w:rFonts w:ascii="Times New Roman" w:eastAsia="Times New Roman" w:hAnsi="Times New Roman" w:cs="Times New Roman"/>
          <w:spacing w:val="-1"/>
          <w:sz w:val="24"/>
          <w:szCs w:val="24"/>
          <w:lang w:eastAsia="ar-SA"/>
        </w:rPr>
        <w:t>с другой стороны,</w:t>
      </w:r>
      <w:r w:rsidR="002A64AB" w:rsidRPr="00460B5A">
        <w:rPr>
          <w:rFonts w:ascii="Times New Roman" w:eastAsia="Times New Roman" w:hAnsi="Times New Roman" w:cs="Times New Roman"/>
          <w:sz w:val="24"/>
          <w:szCs w:val="24"/>
          <w:lang w:eastAsia="ar-SA"/>
        </w:rPr>
        <w:t xml:space="preserve"> </w:t>
      </w:r>
    </w:p>
    <w:p w:rsidR="00E301B3" w:rsidRPr="00460B5A" w:rsidRDefault="00E301B3" w:rsidP="00992BBE">
      <w:pPr>
        <w:widowControl w:val="0"/>
        <w:shd w:val="clear" w:color="000000" w:fill="FFFFFF"/>
        <w:spacing w:after="0" w:line="240" w:lineRule="auto"/>
        <w:jc w:val="both"/>
        <w:rPr>
          <w:rFonts w:ascii="Times New Roman" w:eastAsia="Times New Roman" w:hAnsi="Times New Roman" w:cs="Times New Roman"/>
          <w:sz w:val="24"/>
          <w:szCs w:val="24"/>
          <w:lang w:eastAsia="ar-SA"/>
        </w:rPr>
      </w:pPr>
      <w:r w:rsidRPr="00460B5A">
        <w:rPr>
          <w:rFonts w:ascii="Times New Roman" w:eastAsia="Times New Roman" w:hAnsi="Times New Roman" w:cs="Times New Roman"/>
          <w:sz w:val="24"/>
          <w:szCs w:val="24"/>
          <w:lang w:eastAsia="ar-SA"/>
        </w:rPr>
        <w:t xml:space="preserve">совместно именуемые </w:t>
      </w:r>
      <w:r w:rsidRPr="00BF22AB">
        <w:rPr>
          <w:rFonts w:ascii="Times New Roman" w:eastAsia="Times New Roman" w:hAnsi="Times New Roman" w:cs="Times New Roman"/>
          <w:i/>
          <w:sz w:val="24"/>
          <w:szCs w:val="24"/>
          <w:lang w:eastAsia="ar-SA"/>
        </w:rPr>
        <w:t>«</w:t>
      </w:r>
      <w:r w:rsidRPr="00BF22AB">
        <w:rPr>
          <w:rFonts w:ascii="Times New Roman" w:eastAsia="Times New Roman" w:hAnsi="Times New Roman" w:cs="Times New Roman"/>
          <w:b/>
          <w:sz w:val="24"/>
          <w:szCs w:val="24"/>
          <w:lang w:eastAsia="ar-SA"/>
        </w:rPr>
        <w:t>Стороны</w:t>
      </w:r>
      <w:r w:rsidRPr="00BF22AB">
        <w:rPr>
          <w:rFonts w:ascii="Times New Roman" w:eastAsia="Times New Roman" w:hAnsi="Times New Roman" w:cs="Times New Roman"/>
          <w:b/>
          <w:i/>
          <w:sz w:val="24"/>
          <w:szCs w:val="24"/>
          <w:lang w:eastAsia="ar-SA"/>
        </w:rPr>
        <w:t>»</w:t>
      </w:r>
      <w:r w:rsidRPr="00460B5A">
        <w:rPr>
          <w:rFonts w:ascii="Times New Roman" w:eastAsia="Times New Roman" w:hAnsi="Times New Roman" w:cs="Times New Roman"/>
          <w:i/>
          <w:sz w:val="24"/>
          <w:szCs w:val="24"/>
          <w:lang w:eastAsia="ar-SA"/>
        </w:rPr>
        <w:t>,</w:t>
      </w:r>
      <w:r w:rsidR="002A64AB" w:rsidRPr="00460B5A">
        <w:rPr>
          <w:rFonts w:ascii="Times New Roman" w:eastAsia="Times New Roman" w:hAnsi="Times New Roman" w:cs="Times New Roman"/>
          <w:i/>
          <w:sz w:val="24"/>
          <w:szCs w:val="24"/>
          <w:lang w:eastAsia="ar-SA"/>
        </w:rPr>
        <w:t xml:space="preserve"> </w:t>
      </w:r>
      <w:r w:rsidR="00C044D7" w:rsidRPr="00460B5A">
        <w:rPr>
          <w:rFonts w:ascii="Times New Roman" w:eastAsia="Times New Roman" w:hAnsi="Times New Roman" w:cs="Times New Roman"/>
          <w:sz w:val="24"/>
          <w:szCs w:val="24"/>
          <w:lang w:eastAsia="ar-SA"/>
        </w:rPr>
        <w:t xml:space="preserve">а по отдельности </w:t>
      </w:r>
      <w:r w:rsidR="00C044D7" w:rsidRPr="00460B5A">
        <w:rPr>
          <w:rFonts w:ascii="Times New Roman" w:eastAsia="Times New Roman" w:hAnsi="Times New Roman" w:cs="Times New Roman"/>
          <w:b/>
          <w:sz w:val="24"/>
          <w:szCs w:val="24"/>
          <w:lang w:eastAsia="ar-SA"/>
        </w:rPr>
        <w:t>«Сторона»</w:t>
      </w:r>
      <w:r w:rsidR="00C044D7" w:rsidRPr="00460B5A">
        <w:rPr>
          <w:rFonts w:ascii="Times New Roman" w:eastAsia="Times New Roman" w:hAnsi="Times New Roman" w:cs="Times New Roman"/>
          <w:sz w:val="24"/>
          <w:szCs w:val="24"/>
          <w:lang w:eastAsia="ar-SA"/>
        </w:rPr>
        <w:t>,</w:t>
      </w:r>
      <w:r w:rsidRPr="00460B5A">
        <w:rPr>
          <w:rFonts w:ascii="Times New Roman" w:eastAsia="Times New Roman" w:hAnsi="Times New Roman" w:cs="Times New Roman"/>
          <w:sz w:val="24"/>
          <w:szCs w:val="24"/>
          <w:lang w:eastAsia="ar-SA"/>
        </w:rPr>
        <w:t xml:space="preserve"> заключили настоящий договор участия в долевом строительстве (далее – договор, настоящий договор) о нижеследующем:</w:t>
      </w:r>
    </w:p>
    <w:p w:rsidR="00E90D78" w:rsidRPr="00460B5A" w:rsidRDefault="00E90D78" w:rsidP="00A83CA6">
      <w:pPr>
        <w:widowControl w:val="0"/>
        <w:spacing w:after="0" w:line="240" w:lineRule="auto"/>
        <w:ind w:firstLine="540"/>
        <w:jc w:val="center"/>
        <w:rPr>
          <w:rFonts w:ascii="Times New Roman" w:eastAsia="Times New Roman" w:hAnsi="Times New Roman" w:cs="Times New Roman"/>
          <w:sz w:val="24"/>
          <w:szCs w:val="24"/>
          <w:lang w:eastAsia="ar-SA"/>
        </w:rPr>
      </w:pPr>
    </w:p>
    <w:p w:rsidR="00D524B8" w:rsidRPr="00460B5A" w:rsidRDefault="00B04D65" w:rsidP="00A83CA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ОСНОВНЫЕ ПОЛОЖЕНИЯ.</w:t>
      </w:r>
    </w:p>
    <w:p w:rsidR="00D524B8" w:rsidRPr="00460B5A" w:rsidRDefault="00D524B8" w:rsidP="00A83CA6">
      <w:pPr>
        <w:spacing w:after="0" w:line="240" w:lineRule="auto"/>
        <w:jc w:val="center"/>
        <w:rPr>
          <w:rFonts w:ascii="Times New Roman" w:hAnsi="Times New Roman" w:cs="Times New Roman"/>
          <w:sz w:val="24"/>
          <w:szCs w:val="24"/>
        </w:rPr>
      </w:pPr>
    </w:p>
    <w:p w:rsidR="00D524B8" w:rsidRPr="00460B5A" w:rsidRDefault="00D524B8" w:rsidP="00A83CA6">
      <w:pPr>
        <w:widowControl w:val="0"/>
        <w:shd w:val="clear" w:color="000000" w:fill="FFFFFF"/>
        <w:spacing w:after="0" w:line="240" w:lineRule="auto"/>
        <w:ind w:firstLine="540"/>
        <w:jc w:val="both"/>
        <w:rPr>
          <w:rFonts w:ascii="Times New Roman" w:eastAsia="Times New Roman" w:hAnsi="Times New Roman" w:cs="Times New Roman"/>
          <w:spacing w:val="-1"/>
          <w:sz w:val="24"/>
          <w:szCs w:val="24"/>
          <w:lang w:eastAsia="ar-SA"/>
        </w:rPr>
      </w:pPr>
      <w:r w:rsidRPr="00460B5A">
        <w:rPr>
          <w:rFonts w:ascii="Times New Roman" w:eastAsia="Times New Roman" w:hAnsi="Times New Roman" w:cs="Times New Roman"/>
          <w:spacing w:val="-1"/>
          <w:sz w:val="24"/>
          <w:szCs w:val="24"/>
          <w:lang w:eastAsia="ar-SA"/>
        </w:rPr>
        <w:t xml:space="preserve">Настоящий договор заключен в соответствии с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 изменениями и дополнениями) (далее – </w:t>
      </w:r>
      <w:r w:rsidRPr="00460B5A">
        <w:rPr>
          <w:rFonts w:ascii="Times New Roman" w:eastAsia="Times New Roman" w:hAnsi="Times New Roman" w:cs="Times New Roman"/>
          <w:b/>
          <w:spacing w:val="-1"/>
          <w:sz w:val="24"/>
          <w:szCs w:val="24"/>
          <w:lang w:eastAsia="ar-SA"/>
        </w:rPr>
        <w:t>Федеральный закон от 30.12.2004 №214-ФЗ</w:t>
      </w:r>
      <w:r w:rsidR="0034358A" w:rsidRPr="00460B5A">
        <w:rPr>
          <w:rFonts w:ascii="Times New Roman" w:eastAsia="Times New Roman" w:hAnsi="Times New Roman" w:cs="Times New Roman"/>
          <w:b/>
          <w:spacing w:val="-1"/>
          <w:sz w:val="24"/>
          <w:szCs w:val="24"/>
          <w:lang w:eastAsia="ar-SA"/>
        </w:rPr>
        <w:t>, Закон</w:t>
      </w:r>
      <w:r w:rsidRPr="00460B5A">
        <w:rPr>
          <w:rFonts w:ascii="Times New Roman" w:eastAsia="Times New Roman" w:hAnsi="Times New Roman" w:cs="Times New Roman"/>
          <w:spacing w:val="-1"/>
          <w:sz w:val="24"/>
          <w:szCs w:val="24"/>
          <w:lang w:eastAsia="ar-SA"/>
        </w:rPr>
        <w:t>) и регулирует отношения, связанные с привлечением денежных средств граждан для долевого строительства многоквартирного дома и возникновением у Участника долевого строительства права собственности на объект (объекты) долевого строительства и права общей долевой собственности на общее имущество в многоквартирном доме.</w:t>
      </w:r>
    </w:p>
    <w:p w:rsidR="00D524B8" w:rsidRPr="00460B5A" w:rsidRDefault="00D524B8" w:rsidP="00A83CA6">
      <w:pPr>
        <w:widowControl w:val="0"/>
        <w:shd w:val="clear" w:color="000000" w:fill="FFFFFF"/>
        <w:spacing w:after="0" w:line="240" w:lineRule="auto"/>
        <w:ind w:firstLine="540"/>
        <w:jc w:val="both"/>
        <w:rPr>
          <w:rFonts w:ascii="Times New Roman" w:eastAsia="Times New Roman" w:hAnsi="Times New Roman" w:cs="Times New Roman"/>
          <w:spacing w:val="-1"/>
          <w:sz w:val="24"/>
          <w:szCs w:val="24"/>
          <w:lang w:eastAsia="ar-SA"/>
        </w:rPr>
      </w:pPr>
      <w:r w:rsidRPr="00460B5A">
        <w:rPr>
          <w:rFonts w:ascii="Times New Roman" w:eastAsia="Times New Roman" w:hAnsi="Times New Roman" w:cs="Times New Roman"/>
          <w:sz w:val="24"/>
          <w:szCs w:val="24"/>
          <w:lang w:eastAsia="ar-SA"/>
        </w:rPr>
        <w:t xml:space="preserve">Отношения Сторон, не урегулированные настоящим договором, регламентируются </w:t>
      </w:r>
      <w:r w:rsidRPr="00460B5A">
        <w:rPr>
          <w:rFonts w:ascii="Times New Roman" w:eastAsia="Times New Roman" w:hAnsi="Times New Roman" w:cs="Times New Roman"/>
          <w:spacing w:val="-1"/>
          <w:sz w:val="24"/>
          <w:szCs w:val="24"/>
          <w:lang w:eastAsia="ar-SA"/>
        </w:rPr>
        <w:t>Федеральным законом от 30.12.2004 №214-ФЗ</w:t>
      </w:r>
      <w:r w:rsidRPr="00460B5A">
        <w:rPr>
          <w:rFonts w:ascii="Times New Roman" w:eastAsia="Times New Roman" w:hAnsi="Times New Roman" w:cs="Times New Roman"/>
          <w:sz w:val="24"/>
          <w:szCs w:val="24"/>
          <w:lang w:eastAsia="ar-SA"/>
        </w:rPr>
        <w:t xml:space="preserve"> и действующим законодательством Российской Федерации, а в случае, когда Участником долевого строительства является физическое лицо, приобретающее </w:t>
      </w:r>
      <w:r w:rsidRPr="00460B5A">
        <w:rPr>
          <w:rFonts w:ascii="Times New Roman" w:eastAsia="Times New Roman" w:hAnsi="Times New Roman" w:cs="Times New Roman"/>
          <w:spacing w:val="-1"/>
          <w:sz w:val="24"/>
          <w:szCs w:val="24"/>
          <w:lang w:eastAsia="ar-SA"/>
        </w:rPr>
        <w:t>объект (объекты) долевого строительства</w:t>
      </w:r>
      <w:r w:rsidRPr="00460B5A">
        <w:rPr>
          <w:rFonts w:ascii="Times New Roman" w:eastAsia="Times New Roman" w:hAnsi="Times New Roman" w:cs="Times New Roman"/>
          <w:sz w:val="24"/>
          <w:szCs w:val="24"/>
          <w:lang w:eastAsia="ar-SA"/>
        </w:rPr>
        <w:t xml:space="preserve"> исключительно для личных, семейных, домашних и иных нужд, не связанных с осуществлением предпринимательской деятельности, применяется </w:t>
      </w:r>
      <w:hyperlink r:id="rId8" w:history="1">
        <w:r w:rsidRPr="00460B5A">
          <w:rPr>
            <w:rFonts w:ascii="Times New Roman" w:eastAsia="Times New Roman" w:hAnsi="Times New Roman" w:cs="Times New Roman"/>
            <w:sz w:val="24"/>
            <w:szCs w:val="24"/>
            <w:lang w:eastAsia="ar-SA"/>
          </w:rPr>
          <w:t>законодательство</w:t>
        </w:r>
      </w:hyperlink>
      <w:r w:rsidRPr="00460B5A">
        <w:rPr>
          <w:rFonts w:ascii="Times New Roman" w:eastAsia="Times New Roman" w:hAnsi="Times New Roman" w:cs="Times New Roman"/>
          <w:sz w:val="24"/>
          <w:szCs w:val="24"/>
          <w:lang w:eastAsia="ar-SA"/>
        </w:rPr>
        <w:t xml:space="preserve"> Российской Федерации о защите прав потребителей в части, не урегулированной </w:t>
      </w:r>
      <w:r w:rsidRPr="00460B5A">
        <w:rPr>
          <w:rFonts w:ascii="Times New Roman" w:eastAsia="Times New Roman" w:hAnsi="Times New Roman" w:cs="Times New Roman"/>
          <w:spacing w:val="-1"/>
          <w:sz w:val="24"/>
          <w:szCs w:val="24"/>
          <w:lang w:eastAsia="ar-SA"/>
        </w:rPr>
        <w:t>Федеральным законом от 30.12.2004 №214-ФЗ.</w:t>
      </w:r>
    </w:p>
    <w:p w:rsidR="007B2328" w:rsidRPr="00460B5A" w:rsidRDefault="007B2328" w:rsidP="00A83CA6">
      <w:pPr>
        <w:pStyle w:val="a6"/>
        <w:widowControl w:val="0"/>
        <w:tabs>
          <w:tab w:val="left" w:pos="806"/>
        </w:tabs>
        <w:autoSpaceDE w:val="0"/>
        <w:autoSpaceDN w:val="0"/>
        <w:spacing w:after="0" w:line="240" w:lineRule="auto"/>
        <w:ind w:left="0" w:right="103"/>
        <w:contextualSpacing w:val="0"/>
        <w:jc w:val="both"/>
        <w:rPr>
          <w:rFonts w:ascii="Times New Roman" w:hAnsi="Times New Roman" w:cs="Times New Roman"/>
          <w:b/>
          <w:sz w:val="24"/>
          <w:szCs w:val="24"/>
        </w:rPr>
      </w:pPr>
      <w:r w:rsidRPr="00460B5A">
        <w:rPr>
          <w:rFonts w:ascii="Times New Roman" w:hAnsi="Times New Roman" w:cs="Times New Roman"/>
          <w:sz w:val="24"/>
          <w:szCs w:val="24"/>
        </w:rPr>
        <w:t>По состоянию на момент (дату) заключения настоящего Договора Застройщиком выполнены все условия, необходимые для привлечения денежных средств участников долевого строительства для строительства (создания) многоквартирного дома, предусмотренные пунктом 1 статьи 3 Федерального закона от 30.12.2004 года №214, а именно:</w:t>
      </w:r>
    </w:p>
    <w:p w:rsidR="007B2328" w:rsidRPr="00460B5A" w:rsidRDefault="007B2328" w:rsidP="00A83CA6">
      <w:pPr>
        <w:pStyle w:val="a6"/>
        <w:tabs>
          <w:tab w:val="num" w:pos="993"/>
        </w:tabs>
        <w:spacing w:after="0" w:line="240" w:lineRule="auto"/>
        <w:ind w:left="0"/>
        <w:jc w:val="both"/>
        <w:rPr>
          <w:rFonts w:ascii="Times New Roman" w:hAnsi="Times New Roman" w:cs="Times New Roman"/>
          <w:color w:val="FF0000"/>
          <w:sz w:val="24"/>
          <w:szCs w:val="24"/>
        </w:rPr>
      </w:pPr>
      <w:r w:rsidRPr="00460B5A">
        <w:rPr>
          <w:rFonts w:ascii="Times New Roman" w:hAnsi="Times New Roman" w:cs="Times New Roman"/>
          <w:sz w:val="24"/>
          <w:szCs w:val="24"/>
        </w:rPr>
        <w:t xml:space="preserve">- </w:t>
      </w:r>
      <w:r w:rsidRPr="00460B5A">
        <w:rPr>
          <w:rFonts w:ascii="Times New Roman" w:hAnsi="Times New Roman" w:cs="Times New Roman"/>
          <w:color w:val="000000" w:themeColor="text1"/>
          <w:sz w:val="24"/>
          <w:szCs w:val="24"/>
        </w:rPr>
        <w:t xml:space="preserve">получено разрешение на строительство № </w:t>
      </w:r>
      <w:r w:rsidRPr="00460B5A">
        <w:rPr>
          <w:rFonts w:ascii="Times New Roman" w:hAnsi="Times New Roman" w:cs="Times New Roman"/>
          <w:color w:val="000000" w:themeColor="text1"/>
          <w:sz w:val="24"/>
          <w:szCs w:val="24"/>
          <w:lang w:val="en-US"/>
        </w:rPr>
        <w:t>RU</w:t>
      </w:r>
      <w:r w:rsidRPr="00460B5A">
        <w:rPr>
          <w:rFonts w:ascii="Times New Roman" w:hAnsi="Times New Roman" w:cs="Times New Roman"/>
          <w:color w:val="000000" w:themeColor="text1"/>
          <w:sz w:val="24"/>
          <w:szCs w:val="24"/>
        </w:rPr>
        <w:t xml:space="preserve"> 56521319-86, от 27.06.2018 года, выданное Администрацией муниципального образования Пригородный сельсовет Оренбургского района Оренбургской области, взамен которого получено разрешение на строительство № </w:t>
      </w:r>
      <w:r w:rsidRPr="00460B5A">
        <w:rPr>
          <w:rFonts w:ascii="Times New Roman" w:eastAsia="Times New Roman" w:hAnsi="Times New Roman" w:cs="Times New Roman"/>
          <w:color w:val="000000" w:themeColor="text1"/>
          <w:sz w:val="24"/>
          <w:szCs w:val="24"/>
          <w:u w:val="single"/>
          <w:lang w:eastAsia="ru-RU"/>
        </w:rPr>
        <w:t>56-521319-01-2019</w:t>
      </w:r>
      <w:r w:rsidRPr="00460B5A">
        <w:rPr>
          <w:rFonts w:ascii="Times New Roman" w:hAnsi="Times New Roman" w:cs="Times New Roman"/>
          <w:color w:val="000000" w:themeColor="text1"/>
          <w:sz w:val="24"/>
          <w:szCs w:val="24"/>
        </w:rPr>
        <w:t xml:space="preserve"> от 17.04.2019 г., выданное Администрацией муниципального образования Пригородный сельсовет Оренбургского района Оренбургской области;</w:t>
      </w:r>
    </w:p>
    <w:p w:rsidR="007B2328" w:rsidRPr="00460B5A" w:rsidRDefault="007B2328" w:rsidP="00A83CA6">
      <w:pPr>
        <w:pStyle w:val="a6"/>
        <w:tabs>
          <w:tab w:val="num" w:pos="1276"/>
        </w:tabs>
        <w:spacing w:after="0" w:line="240" w:lineRule="auto"/>
        <w:ind w:left="0"/>
        <w:jc w:val="both"/>
        <w:rPr>
          <w:rFonts w:ascii="Times New Roman" w:hAnsi="Times New Roman" w:cs="Times New Roman"/>
          <w:color w:val="FF0000"/>
          <w:sz w:val="24"/>
          <w:szCs w:val="24"/>
        </w:rPr>
      </w:pPr>
      <w:r w:rsidRPr="00460B5A">
        <w:rPr>
          <w:rFonts w:ascii="Times New Roman" w:hAnsi="Times New Roman" w:cs="Times New Roman"/>
          <w:sz w:val="24"/>
          <w:szCs w:val="24"/>
        </w:rPr>
        <w:t xml:space="preserve">- </w:t>
      </w:r>
      <w:r w:rsidRPr="00460B5A">
        <w:rPr>
          <w:rFonts w:ascii="Times New Roman" w:hAnsi="Times New Roman" w:cs="Times New Roman"/>
          <w:color w:val="000000" w:themeColor="text1"/>
          <w:sz w:val="24"/>
          <w:szCs w:val="24"/>
        </w:rPr>
        <w:t xml:space="preserve">опубликована и размещена проектная декларация в информационно-телекоммуникационной сети «Интернет». Ссылка для прямого перехода: </w:t>
      </w:r>
      <w:r w:rsidRPr="00460B5A">
        <w:rPr>
          <w:rFonts w:ascii="Times New Roman" w:hAnsi="Times New Roman" w:cs="Times New Roman"/>
          <w:color w:val="000000" w:themeColor="text1"/>
          <w:sz w:val="24"/>
          <w:szCs w:val="24"/>
          <w:lang w:val="en-US"/>
        </w:rPr>
        <w:t>barselona</w:t>
      </w:r>
      <w:r w:rsidRPr="00460B5A">
        <w:rPr>
          <w:rFonts w:ascii="Times New Roman" w:hAnsi="Times New Roman" w:cs="Times New Roman"/>
          <w:color w:val="000000" w:themeColor="text1"/>
          <w:sz w:val="24"/>
          <w:szCs w:val="24"/>
        </w:rPr>
        <w:t>-</w:t>
      </w:r>
      <w:r w:rsidRPr="00460B5A">
        <w:rPr>
          <w:rFonts w:ascii="Times New Roman" w:hAnsi="Times New Roman" w:cs="Times New Roman"/>
          <w:color w:val="000000" w:themeColor="text1"/>
          <w:sz w:val="24"/>
          <w:szCs w:val="24"/>
          <w:lang w:val="en-US"/>
        </w:rPr>
        <w:t>oren</w:t>
      </w:r>
      <w:r w:rsidRPr="00460B5A">
        <w:rPr>
          <w:rFonts w:ascii="Times New Roman" w:hAnsi="Times New Roman" w:cs="Times New Roman"/>
          <w:color w:val="000000" w:themeColor="text1"/>
          <w:sz w:val="24"/>
          <w:szCs w:val="24"/>
        </w:rPr>
        <w:t>.</w:t>
      </w:r>
      <w:r w:rsidRPr="00460B5A">
        <w:rPr>
          <w:rFonts w:ascii="Times New Roman" w:hAnsi="Times New Roman" w:cs="Times New Roman"/>
          <w:color w:val="000000" w:themeColor="text1"/>
          <w:sz w:val="24"/>
          <w:szCs w:val="24"/>
          <w:lang w:val="en-US"/>
        </w:rPr>
        <w:t>ru</w:t>
      </w:r>
      <w:r w:rsidRPr="00460B5A">
        <w:rPr>
          <w:rFonts w:ascii="Times New Roman" w:hAnsi="Times New Roman" w:cs="Times New Roman"/>
          <w:color w:val="000000" w:themeColor="text1"/>
          <w:sz w:val="24"/>
          <w:szCs w:val="24"/>
        </w:rPr>
        <w:t>.</w:t>
      </w:r>
    </w:p>
    <w:p w:rsidR="007B2328" w:rsidRPr="00F46782" w:rsidRDefault="007B2328" w:rsidP="00A83CA6">
      <w:pPr>
        <w:pStyle w:val="a6"/>
        <w:tabs>
          <w:tab w:val="num" w:pos="993"/>
          <w:tab w:val="num" w:pos="1211"/>
        </w:tabs>
        <w:spacing w:after="0" w:line="240" w:lineRule="auto"/>
        <w:ind w:left="0"/>
        <w:jc w:val="both"/>
        <w:rPr>
          <w:rFonts w:ascii="Times New Roman" w:hAnsi="Times New Roman" w:cs="Times New Roman"/>
          <w:color w:val="000000" w:themeColor="text1"/>
          <w:sz w:val="24"/>
          <w:szCs w:val="24"/>
        </w:rPr>
      </w:pPr>
      <w:r w:rsidRPr="00F46782">
        <w:rPr>
          <w:rFonts w:ascii="Times New Roman" w:hAnsi="Times New Roman" w:cs="Times New Roman"/>
          <w:sz w:val="24"/>
          <w:szCs w:val="24"/>
        </w:rPr>
        <w:t>-</w:t>
      </w:r>
      <w:r w:rsidRPr="00460B5A">
        <w:rPr>
          <w:rFonts w:ascii="Times New Roman" w:hAnsi="Times New Roman" w:cs="Times New Roman"/>
          <w:color w:val="FF0000"/>
          <w:sz w:val="24"/>
          <w:szCs w:val="24"/>
        </w:rPr>
        <w:t xml:space="preserve">  </w:t>
      </w:r>
      <w:r w:rsidRPr="00460B5A">
        <w:rPr>
          <w:rFonts w:ascii="Times New Roman" w:hAnsi="Times New Roman" w:cs="Times New Roman"/>
          <w:color w:val="000000" w:themeColor="text1"/>
          <w:sz w:val="24"/>
          <w:szCs w:val="24"/>
        </w:rPr>
        <w:t xml:space="preserve">зарегистрировано право собственности Застройщика на </w:t>
      </w:r>
      <w:r w:rsidRPr="00F46782">
        <w:rPr>
          <w:rFonts w:ascii="Times New Roman" w:hAnsi="Times New Roman" w:cs="Times New Roman"/>
          <w:color w:val="000000" w:themeColor="text1"/>
          <w:sz w:val="24"/>
          <w:szCs w:val="24"/>
        </w:rPr>
        <w:t xml:space="preserve">земельный участок </w:t>
      </w:r>
      <w:r w:rsidRPr="00F46782">
        <w:rPr>
          <w:rFonts w:ascii="Times New Roman" w:eastAsia="Times New Roman" w:hAnsi="Times New Roman" w:cs="Times New Roman"/>
          <w:color w:val="000000" w:themeColor="text1"/>
          <w:sz w:val="24"/>
          <w:szCs w:val="24"/>
          <w:lang w:eastAsia="ar-SA"/>
        </w:rPr>
        <w:t>56:21:0000000:19182 площадью 9220 кв.</w:t>
      </w:r>
      <w:r w:rsidR="00604C63" w:rsidRPr="00F46782">
        <w:rPr>
          <w:rFonts w:ascii="Times New Roman" w:eastAsia="Times New Roman" w:hAnsi="Times New Roman" w:cs="Times New Roman"/>
          <w:color w:val="000000" w:themeColor="text1"/>
          <w:sz w:val="24"/>
          <w:szCs w:val="24"/>
          <w:lang w:eastAsia="ar-SA"/>
        </w:rPr>
        <w:t xml:space="preserve"> </w:t>
      </w:r>
      <w:r w:rsidRPr="00F46782">
        <w:rPr>
          <w:rFonts w:ascii="Times New Roman" w:eastAsia="Times New Roman" w:hAnsi="Times New Roman" w:cs="Times New Roman"/>
          <w:color w:val="000000" w:themeColor="text1"/>
          <w:sz w:val="24"/>
          <w:szCs w:val="24"/>
          <w:lang w:eastAsia="ar-SA"/>
        </w:rPr>
        <w:t>м.</w:t>
      </w:r>
      <w:r w:rsidRPr="00F46782">
        <w:rPr>
          <w:rFonts w:ascii="Times New Roman" w:hAnsi="Times New Roman" w:cs="Times New Roman"/>
          <w:color w:val="000000" w:themeColor="text1"/>
          <w:sz w:val="24"/>
          <w:szCs w:val="24"/>
        </w:rPr>
        <w:t xml:space="preserve">, Управлением Федеральной службы государственной регистрации, кадастра и картографии по Оренбургской области 09.06.2018 года - № регистрации </w:t>
      </w:r>
      <w:r w:rsidRPr="00F46782">
        <w:rPr>
          <w:rFonts w:ascii="Times New Roman" w:eastAsia="Times New Roman" w:hAnsi="Times New Roman" w:cs="Times New Roman"/>
          <w:color w:val="000000" w:themeColor="text1"/>
          <w:sz w:val="24"/>
          <w:szCs w:val="24"/>
          <w:lang w:eastAsia="ar-SA"/>
        </w:rPr>
        <w:t>56:21:0000000:19182-</w:t>
      </w:r>
      <w:r w:rsidRPr="00F46782">
        <w:rPr>
          <w:rFonts w:ascii="Times New Roman" w:hAnsi="Times New Roman" w:cs="Times New Roman"/>
          <w:color w:val="000000" w:themeColor="text1"/>
          <w:sz w:val="24"/>
          <w:szCs w:val="24"/>
        </w:rPr>
        <w:t>56/001/2018-5;</w:t>
      </w:r>
    </w:p>
    <w:p w:rsidR="007B2328" w:rsidRPr="00460B5A" w:rsidRDefault="007B2328" w:rsidP="00A83CA6">
      <w:pPr>
        <w:pStyle w:val="a6"/>
        <w:tabs>
          <w:tab w:val="num" w:pos="1211"/>
          <w:tab w:val="num" w:pos="1418"/>
        </w:tabs>
        <w:spacing w:after="0" w:line="240" w:lineRule="auto"/>
        <w:ind w:left="0"/>
        <w:jc w:val="both"/>
        <w:rPr>
          <w:rFonts w:ascii="Times New Roman" w:hAnsi="Times New Roman" w:cs="Times New Roman"/>
          <w:color w:val="000000" w:themeColor="text1"/>
          <w:sz w:val="24"/>
          <w:szCs w:val="24"/>
        </w:rPr>
      </w:pPr>
      <w:r w:rsidRPr="00460B5A">
        <w:rPr>
          <w:rFonts w:ascii="Times New Roman" w:hAnsi="Times New Roman" w:cs="Times New Roman"/>
          <w:sz w:val="24"/>
          <w:szCs w:val="24"/>
        </w:rPr>
        <w:lastRenderedPageBreak/>
        <w:t xml:space="preserve">- </w:t>
      </w:r>
      <w:r w:rsidRPr="00460B5A">
        <w:rPr>
          <w:rFonts w:ascii="Times New Roman" w:hAnsi="Times New Roman" w:cs="Times New Roman"/>
          <w:color w:val="000000" w:themeColor="text1"/>
          <w:sz w:val="24"/>
          <w:szCs w:val="24"/>
        </w:rPr>
        <w:t>заключен договор аренды земельных участков от 31.01.2019 года, на основании которого Застройщику предоставлен земельный участок с кадастровым № 56:44:1906005:2613, площадью 40 (сорок) кв.</w:t>
      </w:r>
      <w:r w:rsidR="00604C63" w:rsidRPr="00460B5A">
        <w:rPr>
          <w:rFonts w:ascii="Times New Roman" w:hAnsi="Times New Roman" w:cs="Times New Roman"/>
          <w:color w:val="000000" w:themeColor="text1"/>
          <w:sz w:val="24"/>
          <w:szCs w:val="24"/>
        </w:rPr>
        <w:t xml:space="preserve"> </w:t>
      </w:r>
      <w:r w:rsidRPr="00460B5A">
        <w:rPr>
          <w:rFonts w:ascii="Times New Roman" w:hAnsi="Times New Roman" w:cs="Times New Roman"/>
          <w:color w:val="000000" w:themeColor="text1"/>
          <w:sz w:val="24"/>
          <w:szCs w:val="24"/>
        </w:rPr>
        <w:t>м., земельный участок с кадастровым № 56:44:1906005:2614, площадью 6 (шесть) кв.</w:t>
      </w:r>
      <w:r w:rsidR="00604C63" w:rsidRPr="00460B5A">
        <w:rPr>
          <w:rFonts w:ascii="Times New Roman" w:hAnsi="Times New Roman" w:cs="Times New Roman"/>
          <w:color w:val="000000" w:themeColor="text1"/>
          <w:sz w:val="24"/>
          <w:szCs w:val="24"/>
        </w:rPr>
        <w:t xml:space="preserve"> </w:t>
      </w:r>
      <w:r w:rsidRPr="00460B5A">
        <w:rPr>
          <w:rFonts w:ascii="Times New Roman" w:hAnsi="Times New Roman" w:cs="Times New Roman"/>
          <w:color w:val="000000" w:themeColor="text1"/>
          <w:sz w:val="24"/>
          <w:szCs w:val="24"/>
        </w:rPr>
        <w:t>м.; земельный участок с кадастровым № 56:44:1906005:2615, площадью 40 (сорок) кв.</w:t>
      </w:r>
      <w:r w:rsidR="00604C63" w:rsidRPr="00460B5A">
        <w:rPr>
          <w:rFonts w:ascii="Times New Roman" w:hAnsi="Times New Roman" w:cs="Times New Roman"/>
          <w:color w:val="000000" w:themeColor="text1"/>
          <w:sz w:val="24"/>
          <w:szCs w:val="24"/>
        </w:rPr>
        <w:t xml:space="preserve"> </w:t>
      </w:r>
      <w:r w:rsidRPr="00460B5A">
        <w:rPr>
          <w:rFonts w:ascii="Times New Roman" w:hAnsi="Times New Roman" w:cs="Times New Roman"/>
          <w:color w:val="000000" w:themeColor="text1"/>
          <w:sz w:val="24"/>
          <w:szCs w:val="24"/>
        </w:rPr>
        <w:t>м.; земельный участок с кадастровым № 56:44:1906005:2616, площадью 6 (шесть) кв.</w:t>
      </w:r>
      <w:r w:rsidR="00604C63" w:rsidRPr="00460B5A">
        <w:rPr>
          <w:rFonts w:ascii="Times New Roman" w:hAnsi="Times New Roman" w:cs="Times New Roman"/>
          <w:color w:val="000000" w:themeColor="text1"/>
          <w:sz w:val="24"/>
          <w:szCs w:val="24"/>
        </w:rPr>
        <w:t xml:space="preserve"> </w:t>
      </w:r>
      <w:r w:rsidRPr="00460B5A">
        <w:rPr>
          <w:rFonts w:ascii="Times New Roman" w:hAnsi="Times New Roman" w:cs="Times New Roman"/>
          <w:color w:val="000000" w:themeColor="text1"/>
          <w:sz w:val="24"/>
          <w:szCs w:val="24"/>
        </w:rPr>
        <w:t>м.</w:t>
      </w:r>
    </w:p>
    <w:p w:rsidR="007B2328" w:rsidRPr="00460B5A" w:rsidRDefault="007B2328" w:rsidP="00A83CA6">
      <w:pPr>
        <w:pStyle w:val="a6"/>
        <w:tabs>
          <w:tab w:val="num" w:pos="993"/>
          <w:tab w:val="num" w:pos="1211"/>
        </w:tabs>
        <w:spacing w:after="0" w:line="240" w:lineRule="auto"/>
        <w:ind w:left="0"/>
        <w:jc w:val="both"/>
        <w:rPr>
          <w:rFonts w:ascii="Times New Roman" w:hAnsi="Times New Roman" w:cs="Times New Roman"/>
          <w:color w:val="000000" w:themeColor="text1"/>
          <w:sz w:val="24"/>
          <w:szCs w:val="24"/>
        </w:rPr>
      </w:pPr>
      <w:r w:rsidRPr="00460B5A">
        <w:rPr>
          <w:rFonts w:ascii="Times New Roman" w:hAnsi="Times New Roman" w:cs="Times New Roman"/>
          <w:color w:val="000000" w:themeColor="text1"/>
          <w:sz w:val="24"/>
          <w:szCs w:val="24"/>
        </w:rPr>
        <w:t>- получено разрешение на размещение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по соглашения № 7 от 16.10.2018 г.;</w:t>
      </w:r>
    </w:p>
    <w:p w:rsidR="007B2328" w:rsidRPr="00460B5A" w:rsidRDefault="007B2328" w:rsidP="00A83CA6">
      <w:pPr>
        <w:pStyle w:val="a6"/>
        <w:widowControl w:val="0"/>
        <w:shd w:val="clear" w:color="000000" w:fill="FFFFFF"/>
        <w:spacing w:after="0" w:line="240" w:lineRule="auto"/>
        <w:ind w:left="0"/>
        <w:jc w:val="both"/>
        <w:rPr>
          <w:rFonts w:ascii="Times New Roman" w:eastAsia="Times New Roman" w:hAnsi="Times New Roman" w:cs="Times New Roman"/>
          <w:color w:val="000000" w:themeColor="text1"/>
          <w:spacing w:val="-1"/>
          <w:sz w:val="24"/>
          <w:szCs w:val="24"/>
          <w:lang w:eastAsia="ar-SA"/>
        </w:rPr>
      </w:pPr>
      <w:r w:rsidRPr="00460B5A">
        <w:rPr>
          <w:rFonts w:ascii="Times New Roman" w:eastAsia="Times New Roman" w:hAnsi="Times New Roman" w:cs="Times New Roman"/>
          <w:color w:val="000000" w:themeColor="text1"/>
          <w:spacing w:val="-1"/>
          <w:sz w:val="24"/>
          <w:szCs w:val="24"/>
          <w:lang w:eastAsia="ar-SA"/>
        </w:rPr>
        <w:t>- Застройщик зарегистрирован в единой информационной системе жилищного строительства;</w:t>
      </w:r>
    </w:p>
    <w:p w:rsidR="007B2328" w:rsidRPr="00460B5A" w:rsidRDefault="007B2328" w:rsidP="00A83CA6">
      <w:pPr>
        <w:pStyle w:val="a6"/>
        <w:widowControl w:val="0"/>
        <w:shd w:val="clear" w:color="000000" w:fill="FFFFFF"/>
        <w:spacing w:after="0" w:line="240" w:lineRule="auto"/>
        <w:ind w:left="0"/>
        <w:jc w:val="both"/>
        <w:rPr>
          <w:rFonts w:ascii="Times New Roman" w:hAnsi="Times New Roman" w:cs="Times New Roman"/>
          <w:bCs/>
          <w:sz w:val="24"/>
          <w:szCs w:val="24"/>
          <w:shd w:val="clear" w:color="auto" w:fill="FFFFFF"/>
        </w:rPr>
      </w:pPr>
      <w:r w:rsidRPr="00460B5A">
        <w:rPr>
          <w:rFonts w:ascii="Times New Roman" w:eastAsia="Times New Roman" w:hAnsi="Times New Roman" w:cs="Times New Roman"/>
          <w:spacing w:val="-1"/>
          <w:sz w:val="24"/>
          <w:szCs w:val="24"/>
          <w:lang w:eastAsia="ar-SA"/>
        </w:rPr>
        <w:t xml:space="preserve">- открыт счет в уполномоченном банке </w:t>
      </w:r>
      <w:r w:rsidRPr="00460B5A">
        <w:rPr>
          <w:rFonts w:ascii="Times New Roman" w:hAnsi="Times New Roman" w:cs="Times New Roman"/>
          <w:bCs/>
          <w:sz w:val="24"/>
          <w:szCs w:val="24"/>
          <w:shd w:val="clear" w:color="auto" w:fill="FFFFFF"/>
        </w:rPr>
        <w:t>ФИЛИАЛ "НИЖЕГОРОДСКИЙ" АО "АЛЬФА-БАНК"</w:t>
      </w:r>
      <w:r w:rsidRPr="00460B5A">
        <w:rPr>
          <w:rFonts w:ascii="Times New Roman" w:eastAsia="Times New Roman" w:hAnsi="Times New Roman" w:cs="Times New Roman"/>
          <w:spacing w:val="-1"/>
          <w:sz w:val="24"/>
          <w:szCs w:val="24"/>
          <w:lang w:eastAsia="ar-SA"/>
        </w:rPr>
        <w:t xml:space="preserve"> (ИНН </w:t>
      </w:r>
      <w:r w:rsidRPr="00460B5A">
        <w:rPr>
          <w:rFonts w:ascii="Times New Roman" w:hAnsi="Times New Roman" w:cs="Times New Roman"/>
          <w:b/>
          <w:bCs/>
          <w:sz w:val="24"/>
          <w:szCs w:val="24"/>
        </w:rPr>
        <w:t>5638073619</w:t>
      </w:r>
      <w:r w:rsidRPr="00460B5A">
        <w:rPr>
          <w:rFonts w:ascii="Times New Roman" w:eastAsia="Times New Roman" w:hAnsi="Times New Roman" w:cs="Times New Roman"/>
          <w:spacing w:val="-1"/>
          <w:sz w:val="24"/>
          <w:szCs w:val="24"/>
          <w:lang w:eastAsia="ar-SA"/>
        </w:rPr>
        <w:t xml:space="preserve">,  ОГРН </w:t>
      </w:r>
      <w:r w:rsidRPr="00460B5A">
        <w:rPr>
          <w:rFonts w:ascii="Times New Roman" w:hAnsi="Times New Roman" w:cs="Times New Roman"/>
          <w:b/>
          <w:bCs/>
          <w:sz w:val="24"/>
          <w:szCs w:val="24"/>
        </w:rPr>
        <w:t>1185658008788</w:t>
      </w:r>
      <w:r w:rsidRPr="00460B5A">
        <w:rPr>
          <w:rFonts w:ascii="Times New Roman" w:eastAsia="Times New Roman" w:hAnsi="Times New Roman" w:cs="Times New Roman"/>
          <w:spacing w:val="-1"/>
          <w:sz w:val="24"/>
          <w:szCs w:val="24"/>
          <w:lang w:eastAsia="ar-SA"/>
        </w:rPr>
        <w:t xml:space="preserve">) № счета </w:t>
      </w:r>
      <w:r w:rsidRPr="00460B5A">
        <w:rPr>
          <w:rFonts w:ascii="Times New Roman" w:hAnsi="Times New Roman" w:cs="Times New Roman"/>
          <w:b/>
          <w:sz w:val="24"/>
          <w:szCs w:val="24"/>
        </w:rPr>
        <w:t>40702810529250002625</w:t>
      </w:r>
      <w:r w:rsidRPr="00460B5A">
        <w:rPr>
          <w:rFonts w:ascii="Times New Roman" w:eastAsia="Times New Roman" w:hAnsi="Times New Roman" w:cs="Times New Roman"/>
          <w:spacing w:val="-1"/>
          <w:sz w:val="24"/>
          <w:szCs w:val="24"/>
          <w:lang w:eastAsia="ar-SA"/>
        </w:rPr>
        <w:t>;</w:t>
      </w:r>
    </w:p>
    <w:p w:rsidR="007B2328" w:rsidRPr="00460B5A" w:rsidRDefault="007B2328" w:rsidP="00A83CA6">
      <w:pPr>
        <w:pStyle w:val="a6"/>
        <w:widowControl w:val="0"/>
        <w:shd w:val="clear" w:color="000000" w:fill="FFFFFF"/>
        <w:spacing w:after="0" w:line="240" w:lineRule="auto"/>
        <w:ind w:left="0"/>
        <w:jc w:val="both"/>
        <w:rPr>
          <w:rFonts w:ascii="Times New Roman" w:eastAsia="Times New Roman" w:hAnsi="Times New Roman" w:cs="Times New Roman"/>
          <w:color w:val="FF0000"/>
          <w:spacing w:val="-1"/>
          <w:sz w:val="24"/>
          <w:szCs w:val="24"/>
          <w:lang w:eastAsia="ar-SA"/>
        </w:rPr>
      </w:pPr>
      <w:r w:rsidRPr="00F46782">
        <w:rPr>
          <w:rFonts w:ascii="Times New Roman" w:eastAsia="Times New Roman" w:hAnsi="Times New Roman" w:cs="Times New Roman"/>
          <w:spacing w:val="-1"/>
          <w:sz w:val="24"/>
          <w:szCs w:val="24"/>
          <w:lang w:eastAsia="ar-SA"/>
        </w:rPr>
        <w:t xml:space="preserve">- </w:t>
      </w:r>
      <w:r w:rsidRPr="00460B5A">
        <w:rPr>
          <w:rFonts w:ascii="Times New Roman" w:eastAsia="Times New Roman" w:hAnsi="Times New Roman" w:cs="Times New Roman"/>
          <w:color w:val="000000" w:themeColor="text1"/>
          <w:spacing w:val="-1"/>
          <w:sz w:val="24"/>
          <w:szCs w:val="24"/>
          <w:lang w:eastAsia="ar-SA"/>
        </w:rPr>
        <w:t>произведена уплата обязательных отчислений (взносов) на номинальный счет публично-правовой компании "Фонд защиты прав граждан - участников долевого строительства" в соответствии требованиями части 3 статьи 10 Федерального закона от 29 июля 2017 г.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p>
    <w:p w:rsidR="00C044D7" w:rsidRPr="00460B5A" w:rsidRDefault="00C044D7" w:rsidP="00A83CA6">
      <w:pPr>
        <w:widowControl w:val="0"/>
        <w:shd w:val="clear" w:color="000000" w:fill="FFFFFF"/>
        <w:spacing w:after="0" w:line="240" w:lineRule="auto"/>
        <w:jc w:val="both"/>
        <w:rPr>
          <w:rFonts w:ascii="Times New Roman" w:eastAsia="Times New Roman" w:hAnsi="Times New Roman" w:cs="Times New Roman"/>
          <w:spacing w:val="-1"/>
          <w:sz w:val="24"/>
          <w:szCs w:val="24"/>
          <w:lang w:eastAsia="ar-SA"/>
        </w:rPr>
      </w:pPr>
    </w:p>
    <w:p w:rsidR="00C044D7" w:rsidRPr="00460B5A" w:rsidRDefault="00C044D7" w:rsidP="00A83CA6">
      <w:pPr>
        <w:widowControl w:val="0"/>
        <w:shd w:val="clear" w:color="000000" w:fill="FFFFFF"/>
        <w:spacing w:after="0" w:line="240" w:lineRule="auto"/>
        <w:ind w:firstLine="540"/>
        <w:jc w:val="both"/>
        <w:rPr>
          <w:rFonts w:ascii="Times New Roman" w:eastAsia="Times New Roman" w:hAnsi="Times New Roman" w:cs="Times New Roman"/>
          <w:spacing w:val="-1"/>
          <w:sz w:val="24"/>
          <w:szCs w:val="24"/>
          <w:lang w:eastAsia="ar-SA"/>
        </w:rPr>
      </w:pPr>
    </w:p>
    <w:p w:rsidR="00E90D78" w:rsidRPr="00460B5A" w:rsidRDefault="00E90D78" w:rsidP="00A83CA6">
      <w:pPr>
        <w:pStyle w:val="a6"/>
        <w:widowControl w:val="0"/>
        <w:numPr>
          <w:ilvl w:val="0"/>
          <w:numId w:val="11"/>
        </w:numPr>
        <w:shd w:val="clear" w:color="000000" w:fill="FFFFFF"/>
        <w:tabs>
          <w:tab w:val="left" w:pos="0"/>
        </w:tabs>
        <w:spacing w:after="0" w:line="240" w:lineRule="auto"/>
        <w:ind w:left="0" w:firstLine="0"/>
        <w:jc w:val="center"/>
        <w:rPr>
          <w:rFonts w:ascii="Times New Roman" w:eastAsia="Times New Roman" w:hAnsi="Times New Roman" w:cs="Times New Roman"/>
          <w:b/>
          <w:sz w:val="24"/>
          <w:szCs w:val="24"/>
          <w:lang w:eastAsia="ar-SA"/>
        </w:rPr>
      </w:pPr>
      <w:r w:rsidRPr="00460B5A">
        <w:rPr>
          <w:rFonts w:ascii="Times New Roman" w:eastAsia="Times New Roman" w:hAnsi="Times New Roman" w:cs="Times New Roman"/>
          <w:b/>
          <w:sz w:val="24"/>
          <w:szCs w:val="24"/>
          <w:lang w:eastAsia="ar-SA"/>
        </w:rPr>
        <w:t>ПРЕДМЕТ ДОГОВОРА.</w:t>
      </w:r>
    </w:p>
    <w:p w:rsidR="001D51D2" w:rsidRPr="00460B5A" w:rsidRDefault="001D51D2" w:rsidP="00A83CA6">
      <w:pPr>
        <w:pStyle w:val="a6"/>
        <w:widowControl w:val="0"/>
        <w:shd w:val="clear" w:color="000000" w:fill="FFFFFF"/>
        <w:tabs>
          <w:tab w:val="left" w:pos="0"/>
        </w:tabs>
        <w:spacing w:after="0" w:line="240" w:lineRule="auto"/>
        <w:ind w:left="0"/>
        <w:rPr>
          <w:rFonts w:ascii="Times New Roman" w:eastAsia="Times New Roman" w:hAnsi="Times New Roman" w:cs="Times New Roman"/>
          <w:b/>
          <w:sz w:val="24"/>
          <w:szCs w:val="24"/>
          <w:lang w:eastAsia="ar-SA"/>
        </w:rPr>
      </w:pPr>
    </w:p>
    <w:p w:rsidR="00C044D7" w:rsidRPr="00460B5A" w:rsidRDefault="00C044D7" w:rsidP="00460B5A">
      <w:pPr>
        <w:pStyle w:val="a6"/>
        <w:numPr>
          <w:ilvl w:val="1"/>
          <w:numId w:val="20"/>
        </w:numPr>
        <w:ind w:left="0" w:firstLine="0"/>
        <w:jc w:val="both"/>
        <w:rPr>
          <w:rFonts w:ascii="Times New Roman" w:hAnsi="Times New Roman" w:cs="Times New Roman"/>
          <w:color w:val="000000" w:themeColor="text1"/>
          <w:sz w:val="24"/>
          <w:szCs w:val="24"/>
        </w:rPr>
      </w:pPr>
      <w:r w:rsidRPr="00460B5A">
        <w:rPr>
          <w:rFonts w:ascii="Times New Roman" w:hAnsi="Times New Roman" w:cs="Times New Roman"/>
          <w:color w:val="000000" w:themeColor="text1"/>
          <w:sz w:val="24"/>
          <w:szCs w:val="24"/>
        </w:rPr>
        <w:t>Застройщик обязуется в предусмотренный настоящим договором срок своими силами и/или с привлечением других лиц построить Многоквартирный жилой дом</w:t>
      </w:r>
      <w:r w:rsidR="00301355" w:rsidRPr="00460B5A">
        <w:rPr>
          <w:rFonts w:ascii="Times New Roman" w:hAnsi="Times New Roman" w:cs="Times New Roman"/>
          <w:color w:val="000000" w:themeColor="text1"/>
          <w:sz w:val="24"/>
          <w:szCs w:val="24"/>
        </w:rPr>
        <w:t xml:space="preserve">, расположенный на земельном участке с кадастровым номером 56:21:0000000:19182 по адресу: </w:t>
      </w:r>
      <w:r w:rsidR="00301355" w:rsidRPr="00460B5A">
        <w:rPr>
          <w:rFonts w:ascii="Times New Roman" w:hAnsi="Times New Roman" w:cs="Times New Roman"/>
          <w:b/>
          <w:color w:val="000000" w:themeColor="text1"/>
          <w:sz w:val="24"/>
          <w:szCs w:val="24"/>
        </w:rPr>
        <w:t>Оренбургская область, Оренбургский район, п. Пригородный, проспект Звездный дом 1/1</w:t>
      </w:r>
      <w:r w:rsidR="00301355" w:rsidRPr="00460B5A">
        <w:rPr>
          <w:rFonts w:ascii="Times New Roman" w:hAnsi="Times New Roman" w:cs="Times New Roman"/>
          <w:color w:val="000000" w:themeColor="text1"/>
          <w:sz w:val="24"/>
          <w:szCs w:val="24"/>
        </w:rPr>
        <w:t>, именуемый в дальнейшем Объект</w:t>
      </w:r>
      <w:r w:rsidR="00823600" w:rsidRPr="00460B5A">
        <w:rPr>
          <w:rFonts w:ascii="Times New Roman" w:hAnsi="Times New Roman" w:cs="Times New Roman"/>
          <w:color w:val="000000" w:themeColor="text1"/>
          <w:sz w:val="24"/>
          <w:szCs w:val="24"/>
        </w:rPr>
        <w:t xml:space="preserve">. Жилой дом имеет следующие </w:t>
      </w:r>
      <w:r w:rsidR="00BE3FF0" w:rsidRPr="00460B5A">
        <w:rPr>
          <w:rFonts w:ascii="Times New Roman" w:hAnsi="Times New Roman" w:cs="Times New Roman"/>
          <w:color w:val="000000" w:themeColor="text1"/>
          <w:sz w:val="24"/>
          <w:szCs w:val="24"/>
        </w:rPr>
        <w:t>характеристики</w:t>
      </w:r>
      <w:r w:rsidRPr="00460B5A">
        <w:rPr>
          <w:rFonts w:ascii="Times New Roman" w:hAnsi="Times New Roman" w:cs="Times New Roman"/>
          <w:color w:val="000000" w:themeColor="text1"/>
          <w:sz w:val="24"/>
          <w:szCs w:val="24"/>
        </w:rPr>
        <w:t>: назначение – жилое; количество этажей (шт.) – 4 ; количество подземных этажей (шт.) – 0; количество квартир (шт.) – 115;</w:t>
      </w:r>
      <w:r w:rsidR="00620F9A" w:rsidRPr="00460B5A">
        <w:rPr>
          <w:rFonts w:ascii="Times New Roman" w:hAnsi="Times New Roman" w:cs="Times New Roman"/>
          <w:color w:val="000000" w:themeColor="text1"/>
          <w:sz w:val="24"/>
          <w:szCs w:val="24"/>
        </w:rPr>
        <w:t>количество офисов (шт.) – 6, количество подсобных помещений (шт.) – 3,</w:t>
      </w:r>
      <w:r w:rsidRPr="00460B5A">
        <w:rPr>
          <w:rFonts w:ascii="Times New Roman" w:hAnsi="Times New Roman" w:cs="Times New Roman"/>
          <w:color w:val="000000" w:themeColor="text1"/>
          <w:sz w:val="24"/>
          <w:szCs w:val="24"/>
        </w:rPr>
        <w:t xml:space="preserve"> проектная общая площадь квартир (кв.</w:t>
      </w:r>
      <w:r w:rsidR="00620F9A" w:rsidRPr="00460B5A">
        <w:rPr>
          <w:rFonts w:ascii="Times New Roman" w:hAnsi="Times New Roman" w:cs="Times New Roman"/>
          <w:color w:val="000000" w:themeColor="text1"/>
          <w:sz w:val="24"/>
          <w:szCs w:val="24"/>
        </w:rPr>
        <w:t xml:space="preserve"> </w:t>
      </w:r>
      <w:r w:rsidRPr="00460B5A">
        <w:rPr>
          <w:rFonts w:ascii="Times New Roman" w:hAnsi="Times New Roman" w:cs="Times New Roman"/>
          <w:color w:val="000000" w:themeColor="text1"/>
          <w:sz w:val="24"/>
          <w:szCs w:val="24"/>
        </w:rPr>
        <w:t>м.) –</w:t>
      </w:r>
      <w:r w:rsidR="00620F9A" w:rsidRPr="00460B5A">
        <w:rPr>
          <w:rFonts w:ascii="Times New Roman" w:hAnsi="Times New Roman" w:cs="Times New Roman"/>
          <w:color w:val="000000" w:themeColor="text1"/>
          <w:sz w:val="24"/>
          <w:szCs w:val="24"/>
        </w:rPr>
        <w:t xml:space="preserve"> </w:t>
      </w:r>
      <w:r w:rsidRPr="00460B5A">
        <w:rPr>
          <w:rFonts w:ascii="Times New Roman" w:hAnsi="Times New Roman" w:cs="Times New Roman"/>
          <w:color w:val="000000" w:themeColor="text1"/>
          <w:sz w:val="24"/>
          <w:szCs w:val="24"/>
        </w:rPr>
        <w:t>7284,93</w:t>
      </w:r>
      <w:r w:rsidR="00C67416" w:rsidRPr="00460B5A">
        <w:rPr>
          <w:rFonts w:ascii="Times New Roman" w:hAnsi="Times New Roman" w:cs="Times New Roman"/>
          <w:color w:val="000000" w:themeColor="text1"/>
          <w:sz w:val="24"/>
          <w:szCs w:val="24"/>
        </w:rPr>
        <w:t xml:space="preserve"> кв.м., общая площадь</w:t>
      </w:r>
      <w:r w:rsidRPr="00460B5A">
        <w:rPr>
          <w:rFonts w:ascii="Times New Roman" w:hAnsi="Times New Roman" w:cs="Times New Roman"/>
          <w:color w:val="000000" w:themeColor="text1"/>
          <w:sz w:val="24"/>
          <w:szCs w:val="24"/>
        </w:rPr>
        <w:t xml:space="preserve"> </w:t>
      </w:r>
      <w:r w:rsidR="00C67416" w:rsidRPr="00460B5A">
        <w:rPr>
          <w:rFonts w:ascii="Times New Roman" w:hAnsi="Times New Roman" w:cs="Times New Roman"/>
          <w:color w:val="000000" w:themeColor="text1"/>
          <w:sz w:val="24"/>
          <w:szCs w:val="24"/>
        </w:rPr>
        <w:t>квартир</w:t>
      </w:r>
      <w:r w:rsidRPr="00460B5A">
        <w:rPr>
          <w:rFonts w:ascii="Times New Roman" w:hAnsi="Times New Roman" w:cs="Times New Roman"/>
          <w:color w:val="000000" w:themeColor="text1"/>
          <w:sz w:val="24"/>
          <w:szCs w:val="24"/>
        </w:rPr>
        <w:t xml:space="preserve"> 5717,23</w:t>
      </w:r>
      <w:r w:rsidR="00997212" w:rsidRPr="00460B5A">
        <w:rPr>
          <w:rFonts w:ascii="Times New Roman" w:hAnsi="Times New Roman" w:cs="Times New Roman"/>
          <w:color w:val="000000" w:themeColor="text1"/>
          <w:sz w:val="24"/>
          <w:szCs w:val="24"/>
        </w:rPr>
        <w:t xml:space="preserve"> кв.м;</w:t>
      </w:r>
      <w:r w:rsidR="00620F9A" w:rsidRPr="00460B5A">
        <w:rPr>
          <w:rFonts w:ascii="Times New Roman" w:hAnsi="Times New Roman" w:cs="Times New Roman"/>
          <w:color w:val="000000" w:themeColor="text1"/>
          <w:sz w:val="24"/>
          <w:szCs w:val="24"/>
        </w:rPr>
        <w:t xml:space="preserve"> общая жилая площадь здания (кв. м.) – 5751,01</w:t>
      </w:r>
      <w:r w:rsidR="00C67416" w:rsidRPr="00460B5A">
        <w:rPr>
          <w:rFonts w:ascii="Times New Roman" w:hAnsi="Times New Roman" w:cs="Times New Roman"/>
          <w:color w:val="000000" w:themeColor="text1"/>
          <w:sz w:val="24"/>
          <w:szCs w:val="24"/>
        </w:rPr>
        <w:t xml:space="preserve">, </w:t>
      </w:r>
      <w:r w:rsidR="002A64AB" w:rsidRPr="00460B5A">
        <w:rPr>
          <w:rFonts w:ascii="Times New Roman" w:hAnsi="Times New Roman" w:cs="Times New Roman"/>
          <w:color w:val="000000" w:themeColor="text1"/>
          <w:sz w:val="24"/>
          <w:szCs w:val="24"/>
          <w:shd w:val="clear" w:color="auto" w:fill="FFFFFF"/>
        </w:rPr>
        <w:t xml:space="preserve">фундаменты: подушка - ленточная монолитная, стены фундаментов - фундаментные блоки; стены– 1й этаж - кирпичные (несущие); 2й этаж - керамзитоблок марки М50 (несущие), перегородки - из пазогребневых плит (самонесущие), из мелкоштучных каменных материалов (кирпич, блоки) (самонесущие) с наружным утеплением стен и устройством облицовки из лицевого кирпича; поэтажные перекрытия – монолитные железобетонные плиты; кровля – плоская утепленная, гидроизоляция покрытия из наплавляемых рулонных гидроизоляционных материалов; окна и балконные двери – пластиковые; витражи – алюминиевые; отопление – источник теплоснабжения котельная, пристроенная к дому; горячее водоснабжение – котельная, пристроенная к дому; класс энергоэффективности – С «Нормальный», сейсмостойкость  - до 6 баллов (СП 14.13330.2011 и РФ-ОСР 97) в </w:t>
      </w:r>
      <w:r w:rsidR="00F43ADD" w:rsidRPr="00460B5A">
        <w:rPr>
          <w:rFonts w:ascii="Times New Roman" w:hAnsi="Times New Roman" w:cs="Times New Roman"/>
          <w:color w:val="000000" w:themeColor="text1"/>
          <w:sz w:val="24"/>
          <w:szCs w:val="24"/>
          <w:shd w:val="clear" w:color="auto" w:fill="FFFFFF"/>
        </w:rPr>
        <w:t xml:space="preserve">соответствии с СП 14.13330.2014 (далее - многоквартирный дом), </w:t>
      </w:r>
      <w:r w:rsidR="00087169" w:rsidRPr="00460B5A">
        <w:rPr>
          <w:rFonts w:ascii="Times New Roman" w:hAnsi="Times New Roman" w:cs="Times New Roman"/>
          <w:color w:val="000000" w:themeColor="text1"/>
          <w:sz w:val="24"/>
          <w:szCs w:val="24"/>
          <w:shd w:val="clear" w:color="auto" w:fill="FFFFFF"/>
        </w:rPr>
        <w:t>и</w:t>
      </w:r>
      <w:r w:rsidR="00F43ADD" w:rsidRPr="00460B5A">
        <w:rPr>
          <w:rFonts w:ascii="Times New Roman" w:hAnsi="Times New Roman" w:cs="Times New Roman"/>
          <w:color w:val="000000" w:themeColor="text1"/>
          <w:sz w:val="24"/>
          <w:szCs w:val="24"/>
          <w:shd w:val="clear" w:color="auto" w:fill="FFFFFF"/>
        </w:rPr>
        <w:t xml:space="preserve"> земельн</w:t>
      </w:r>
      <w:r w:rsidR="00087169" w:rsidRPr="00460B5A">
        <w:rPr>
          <w:rFonts w:ascii="Times New Roman" w:hAnsi="Times New Roman" w:cs="Times New Roman"/>
          <w:color w:val="000000" w:themeColor="text1"/>
          <w:sz w:val="24"/>
          <w:szCs w:val="24"/>
          <w:shd w:val="clear" w:color="auto" w:fill="FFFFFF"/>
        </w:rPr>
        <w:t>ы</w:t>
      </w:r>
      <w:r w:rsidR="00F46782">
        <w:rPr>
          <w:rFonts w:ascii="Times New Roman" w:hAnsi="Times New Roman" w:cs="Times New Roman"/>
          <w:color w:val="000000" w:themeColor="text1"/>
          <w:sz w:val="24"/>
          <w:szCs w:val="24"/>
          <w:shd w:val="clear" w:color="auto" w:fill="FFFFFF"/>
        </w:rPr>
        <w:t>х</w:t>
      </w:r>
      <w:r w:rsidR="00F43ADD" w:rsidRPr="00460B5A">
        <w:rPr>
          <w:rFonts w:ascii="Times New Roman" w:hAnsi="Times New Roman" w:cs="Times New Roman"/>
          <w:color w:val="000000" w:themeColor="text1"/>
          <w:sz w:val="24"/>
          <w:szCs w:val="24"/>
          <w:shd w:val="clear" w:color="auto" w:fill="FFFFFF"/>
        </w:rPr>
        <w:t xml:space="preserve"> участк</w:t>
      </w:r>
      <w:r w:rsidR="00F46782">
        <w:rPr>
          <w:rFonts w:ascii="Times New Roman" w:hAnsi="Times New Roman" w:cs="Times New Roman"/>
          <w:color w:val="000000" w:themeColor="text1"/>
          <w:sz w:val="24"/>
          <w:szCs w:val="24"/>
          <w:shd w:val="clear" w:color="auto" w:fill="FFFFFF"/>
        </w:rPr>
        <w:t>ах</w:t>
      </w:r>
    </w:p>
    <w:p w:rsidR="00616222" w:rsidRPr="004B53E8" w:rsidRDefault="00087169" w:rsidP="00460B5A">
      <w:pPr>
        <w:pStyle w:val="a6"/>
        <w:ind w:left="0"/>
        <w:jc w:val="both"/>
        <w:rPr>
          <w:rFonts w:ascii="Times New Roman" w:hAnsi="Times New Roman" w:cs="Times New Roman"/>
          <w:sz w:val="24"/>
          <w:szCs w:val="24"/>
        </w:rPr>
      </w:pPr>
      <w:r w:rsidRPr="00460B5A">
        <w:rPr>
          <w:rFonts w:ascii="Times New Roman" w:hAnsi="Times New Roman" w:cs="Times New Roman"/>
          <w:i/>
          <w:color w:val="000000" w:themeColor="text1"/>
          <w:sz w:val="24"/>
          <w:szCs w:val="24"/>
        </w:rPr>
        <w:t xml:space="preserve">с кадастровыми номерами: </w:t>
      </w:r>
      <w:r w:rsidRPr="00460B5A">
        <w:rPr>
          <w:rFonts w:ascii="Times New Roman" w:eastAsia="Times New Roman" w:hAnsi="Times New Roman" w:cs="Times New Roman"/>
          <w:i/>
          <w:color w:val="000000" w:themeColor="text1"/>
          <w:sz w:val="24"/>
          <w:szCs w:val="24"/>
          <w:lang w:eastAsia="ar-SA"/>
        </w:rPr>
        <w:t xml:space="preserve">56:21:0000000:19182 площадью 9220 кв. м; </w:t>
      </w:r>
      <w:r w:rsidRPr="00460B5A">
        <w:rPr>
          <w:rFonts w:ascii="Times New Roman" w:hAnsi="Times New Roman" w:cs="Times New Roman"/>
          <w:color w:val="000000" w:themeColor="text1"/>
          <w:sz w:val="24"/>
          <w:szCs w:val="24"/>
        </w:rPr>
        <w:t>56:44:1906005:2613, площадью 40 кв. м.; 56:44:1906005</w:t>
      </w:r>
      <w:r w:rsidRPr="004B53E8">
        <w:rPr>
          <w:rFonts w:ascii="Times New Roman" w:hAnsi="Times New Roman" w:cs="Times New Roman"/>
          <w:sz w:val="24"/>
          <w:szCs w:val="24"/>
        </w:rPr>
        <w:t>:2614, площадью 6 (шесть) кв. м; 56:44:1906005:2615, площадью 40 (сорок) кв. м.; 56:44:1906005:2616, площадью 6 (шесть) кв. м.</w:t>
      </w:r>
      <w:r w:rsidR="00F43ADD" w:rsidRPr="004B53E8">
        <w:rPr>
          <w:rFonts w:ascii="Times New Roman" w:hAnsi="Times New Roman" w:cs="Times New Roman"/>
          <w:sz w:val="24"/>
          <w:szCs w:val="24"/>
        </w:rPr>
        <w:t xml:space="preserve"> (далее</w:t>
      </w:r>
      <w:r w:rsidR="00B7660D" w:rsidRPr="004B53E8">
        <w:rPr>
          <w:rFonts w:ascii="Times New Roman" w:hAnsi="Times New Roman" w:cs="Times New Roman"/>
          <w:sz w:val="24"/>
          <w:szCs w:val="24"/>
        </w:rPr>
        <w:t xml:space="preserve"> </w:t>
      </w:r>
      <w:r w:rsidR="00F43ADD" w:rsidRPr="004B53E8">
        <w:rPr>
          <w:rFonts w:ascii="Times New Roman" w:hAnsi="Times New Roman" w:cs="Times New Roman"/>
          <w:sz w:val="24"/>
          <w:szCs w:val="24"/>
        </w:rPr>
        <w:t>- зем</w:t>
      </w:r>
      <w:r w:rsidR="00B7660D" w:rsidRPr="004B53E8">
        <w:rPr>
          <w:rFonts w:ascii="Times New Roman" w:hAnsi="Times New Roman" w:cs="Times New Roman"/>
          <w:sz w:val="24"/>
          <w:szCs w:val="24"/>
        </w:rPr>
        <w:t>ельные</w:t>
      </w:r>
      <w:r w:rsidR="00F43ADD" w:rsidRPr="004B53E8">
        <w:rPr>
          <w:rFonts w:ascii="Times New Roman" w:hAnsi="Times New Roman" w:cs="Times New Roman"/>
          <w:sz w:val="24"/>
          <w:szCs w:val="24"/>
        </w:rPr>
        <w:t xml:space="preserve"> участки); </w:t>
      </w:r>
      <w:r w:rsidR="0095066A">
        <w:rPr>
          <w:rFonts w:ascii="Times New Roman" w:hAnsi="Times New Roman" w:cs="Times New Roman"/>
          <w:sz w:val="24"/>
          <w:szCs w:val="24"/>
        </w:rPr>
        <w:t>П</w:t>
      </w:r>
      <w:r w:rsidR="00D372C0" w:rsidRPr="004B53E8">
        <w:rPr>
          <w:rFonts w:ascii="Times New Roman" w:hAnsi="Times New Roman" w:cs="Times New Roman"/>
          <w:sz w:val="24"/>
          <w:szCs w:val="24"/>
        </w:rPr>
        <w:t>осле</w:t>
      </w:r>
      <w:r w:rsidR="00D372C0" w:rsidRPr="004B53E8">
        <w:rPr>
          <w:rFonts w:ascii="Times New Roman" w:hAnsi="Times New Roman" w:cs="Times New Roman"/>
          <w:b/>
          <w:sz w:val="24"/>
          <w:szCs w:val="24"/>
        </w:rPr>
        <w:t xml:space="preserve"> </w:t>
      </w:r>
      <w:r w:rsidR="00616222" w:rsidRPr="004B53E8">
        <w:rPr>
          <w:rFonts w:ascii="Times New Roman" w:hAnsi="Times New Roman" w:cs="Times New Roman"/>
          <w:sz w:val="24"/>
          <w:szCs w:val="24"/>
        </w:rPr>
        <w:t>получения разрешения на ввод в эксплуатацию</w:t>
      </w:r>
      <w:r w:rsidR="00190B01">
        <w:rPr>
          <w:rFonts w:ascii="Times New Roman" w:hAnsi="Times New Roman" w:cs="Times New Roman"/>
          <w:sz w:val="24"/>
          <w:szCs w:val="24"/>
        </w:rPr>
        <w:t>,</w:t>
      </w:r>
      <w:r w:rsidR="00616222" w:rsidRPr="004B53E8">
        <w:rPr>
          <w:rFonts w:ascii="Times New Roman" w:hAnsi="Times New Roman" w:cs="Times New Roman"/>
          <w:sz w:val="24"/>
          <w:szCs w:val="24"/>
        </w:rPr>
        <w:t xml:space="preserve"> многоквартирного дома</w:t>
      </w:r>
      <w:r w:rsidR="0095066A">
        <w:rPr>
          <w:rFonts w:ascii="Times New Roman" w:hAnsi="Times New Roman" w:cs="Times New Roman"/>
          <w:sz w:val="24"/>
          <w:szCs w:val="24"/>
        </w:rPr>
        <w:t xml:space="preserve">, </w:t>
      </w:r>
      <w:r w:rsidR="0095066A" w:rsidRPr="004B53E8">
        <w:rPr>
          <w:rFonts w:ascii="Times New Roman" w:hAnsi="Times New Roman" w:cs="Times New Roman"/>
          <w:sz w:val="24"/>
          <w:szCs w:val="24"/>
        </w:rPr>
        <w:t>расположенн</w:t>
      </w:r>
      <w:r w:rsidR="0095066A">
        <w:rPr>
          <w:rFonts w:ascii="Times New Roman" w:hAnsi="Times New Roman" w:cs="Times New Roman"/>
          <w:sz w:val="24"/>
          <w:szCs w:val="24"/>
        </w:rPr>
        <w:t>ого</w:t>
      </w:r>
      <w:r w:rsidR="0095066A" w:rsidRPr="004B53E8">
        <w:rPr>
          <w:rFonts w:ascii="Times New Roman" w:hAnsi="Times New Roman" w:cs="Times New Roman"/>
          <w:b/>
          <w:sz w:val="24"/>
          <w:szCs w:val="24"/>
        </w:rPr>
        <w:t xml:space="preserve"> по адресу: Оренбургская область, Оренбургский район, п. Пригородный, проспект Звездный дом 1/1</w:t>
      </w:r>
      <w:r w:rsidR="00190B01">
        <w:rPr>
          <w:rFonts w:ascii="Times New Roman" w:hAnsi="Times New Roman" w:cs="Times New Roman"/>
          <w:b/>
          <w:sz w:val="24"/>
          <w:szCs w:val="24"/>
        </w:rPr>
        <w:t>,</w:t>
      </w:r>
      <w:r w:rsidR="000671D7">
        <w:rPr>
          <w:rFonts w:ascii="Times New Roman" w:hAnsi="Times New Roman" w:cs="Times New Roman"/>
          <w:sz w:val="24"/>
          <w:szCs w:val="24"/>
        </w:rPr>
        <w:t xml:space="preserve"> Застройщик обязуется</w:t>
      </w:r>
      <w:r w:rsidR="00616222" w:rsidRPr="004B53E8">
        <w:rPr>
          <w:rFonts w:ascii="Times New Roman" w:hAnsi="Times New Roman" w:cs="Times New Roman"/>
          <w:sz w:val="24"/>
          <w:szCs w:val="24"/>
        </w:rPr>
        <w:t xml:space="preserve"> пере</w:t>
      </w:r>
      <w:r w:rsidR="00616222" w:rsidRPr="004B53E8">
        <w:rPr>
          <w:rFonts w:ascii="Times New Roman" w:hAnsi="Times New Roman" w:cs="Times New Roman"/>
          <w:spacing w:val="-2"/>
          <w:sz w:val="24"/>
          <w:szCs w:val="24"/>
        </w:rPr>
        <w:t xml:space="preserve">дать объект долевого строительства </w:t>
      </w:r>
      <w:r w:rsidR="00616222" w:rsidRPr="004B53E8">
        <w:rPr>
          <w:rFonts w:ascii="Times New Roman" w:hAnsi="Times New Roman" w:cs="Times New Roman"/>
          <w:b/>
          <w:spacing w:val="-2"/>
          <w:sz w:val="24"/>
          <w:szCs w:val="24"/>
        </w:rPr>
        <w:t>в собственность</w:t>
      </w:r>
      <w:r w:rsidR="00616222" w:rsidRPr="004B53E8">
        <w:rPr>
          <w:rFonts w:ascii="Times New Roman" w:hAnsi="Times New Roman" w:cs="Times New Roman"/>
          <w:spacing w:val="-2"/>
          <w:sz w:val="24"/>
          <w:szCs w:val="24"/>
        </w:rPr>
        <w:t xml:space="preserve"> Участнику долевого строительства, а Участник долевого строительства обязуется упла</w:t>
      </w:r>
      <w:r w:rsidR="00616222" w:rsidRPr="004B53E8">
        <w:rPr>
          <w:rFonts w:ascii="Times New Roman" w:hAnsi="Times New Roman" w:cs="Times New Roman"/>
          <w:spacing w:val="1"/>
          <w:sz w:val="24"/>
          <w:szCs w:val="24"/>
        </w:rPr>
        <w:t xml:space="preserve">тить обусловленную настоящим договором цену и принять </w:t>
      </w:r>
      <w:r w:rsidR="00616222" w:rsidRPr="004B53E8">
        <w:rPr>
          <w:rFonts w:ascii="Times New Roman" w:hAnsi="Times New Roman" w:cs="Times New Roman"/>
          <w:spacing w:val="-2"/>
          <w:sz w:val="24"/>
          <w:szCs w:val="24"/>
        </w:rPr>
        <w:t>объект</w:t>
      </w:r>
      <w:r w:rsidR="00616222" w:rsidRPr="004B53E8">
        <w:rPr>
          <w:rFonts w:ascii="Times New Roman" w:hAnsi="Times New Roman" w:cs="Times New Roman"/>
          <w:spacing w:val="1"/>
          <w:sz w:val="24"/>
          <w:szCs w:val="24"/>
        </w:rPr>
        <w:t xml:space="preserve"> долевого строительства при наличии </w:t>
      </w:r>
      <w:r w:rsidR="00616222" w:rsidRPr="004B53E8">
        <w:rPr>
          <w:rFonts w:ascii="Times New Roman" w:hAnsi="Times New Roman" w:cs="Times New Roman"/>
          <w:spacing w:val="-1"/>
          <w:sz w:val="24"/>
          <w:szCs w:val="24"/>
        </w:rPr>
        <w:t>разрешения на ввод в эксплуатацию многоквартирного дома</w:t>
      </w:r>
      <w:r w:rsidR="00C14BCF" w:rsidRPr="004B53E8">
        <w:rPr>
          <w:rFonts w:ascii="Times New Roman" w:hAnsi="Times New Roman" w:cs="Times New Roman"/>
          <w:spacing w:val="-1"/>
          <w:sz w:val="24"/>
          <w:szCs w:val="24"/>
        </w:rPr>
        <w:t>.</w:t>
      </w:r>
    </w:p>
    <w:p w:rsidR="00154A55" w:rsidRPr="004B53E8" w:rsidRDefault="001D51D2" w:rsidP="00460B5A">
      <w:pPr>
        <w:pStyle w:val="a6"/>
        <w:widowControl w:val="0"/>
        <w:numPr>
          <w:ilvl w:val="1"/>
          <w:numId w:val="20"/>
        </w:numPr>
        <w:autoSpaceDE w:val="0"/>
        <w:autoSpaceDN w:val="0"/>
        <w:spacing w:after="0" w:line="240" w:lineRule="auto"/>
        <w:ind w:left="0" w:right="103" w:firstLine="0"/>
        <w:contextualSpacing w:val="0"/>
        <w:jc w:val="both"/>
        <w:rPr>
          <w:rFonts w:ascii="Times New Roman" w:hAnsi="Times New Roman" w:cs="Times New Roman"/>
          <w:sz w:val="24"/>
          <w:szCs w:val="24"/>
        </w:rPr>
      </w:pPr>
      <w:r w:rsidRPr="004B53E8">
        <w:rPr>
          <w:rFonts w:ascii="Times New Roman" w:hAnsi="Times New Roman" w:cs="Times New Roman"/>
          <w:sz w:val="24"/>
          <w:szCs w:val="24"/>
        </w:rPr>
        <w:t>Объектом долевого строительства</w:t>
      </w:r>
      <w:r w:rsidR="008263F3" w:rsidRPr="004B53E8">
        <w:rPr>
          <w:rFonts w:ascii="Times New Roman" w:hAnsi="Times New Roman" w:cs="Times New Roman"/>
          <w:sz w:val="24"/>
          <w:szCs w:val="24"/>
        </w:rPr>
        <w:t xml:space="preserve"> по настоящему Договору является:</w:t>
      </w:r>
      <w:r w:rsidR="00D372C0" w:rsidRPr="004B53E8">
        <w:rPr>
          <w:rFonts w:ascii="Times New Roman" w:hAnsi="Times New Roman" w:cs="Times New Roman"/>
          <w:sz w:val="24"/>
          <w:szCs w:val="24"/>
        </w:rPr>
        <w:t xml:space="preserve"> </w:t>
      </w:r>
    </w:p>
    <w:p w:rsidR="00484EFE" w:rsidRPr="00460B5A" w:rsidRDefault="008263F3" w:rsidP="0089196B">
      <w:pPr>
        <w:pStyle w:val="a6"/>
        <w:widowControl w:val="0"/>
        <w:autoSpaceDE w:val="0"/>
        <w:autoSpaceDN w:val="0"/>
        <w:spacing w:after="0" w:line="240" w:lineRule="auto"/>
        <w:ind w:left="0" w:right="103"/>
        <w:contextualSpacing w:val="0"/>
        <w:jc w:val="both"/>
        <w:rPr>
          <w:rFonts w:ascii="Times New Roman" w:hAnsi="Times New Roman" w:cs="Times New Roman"/>
          <w:color w:val="000000" w:themeColor="text1"/>
          <w:sz w:val="24"/>
          <w:szCs w:val="24"/>
        </w:rPr>
      </w:pPr>
      <w:r w:rsidRPr="004B53E8">
        <w:rPr>
          <w:rFonts w:ascii="Times New Roman" w:hAnsi="Times New Roman" w:cs="Times New Roman"/>
          <w:sz w:val="24"/>
          <w:szCs w:val="24"/>
        </w:rPr>
        <w:lastRenderedPageBreak/>
        <w:t xml:space="preserve">Одно структурно </w:t>
      </w:r>
      <w:r w:rsidR="00301355" w:rsidRPr="004B53E8">
        <w:rPr>
          <w:rFonts w:ascii="Times New Roman" w:hAnsi="Times New Roman" w:cs="Times New Roman"/>
          <w:sz w:val="24"/>
          <w:szCs w:val="24"/>
        </w:rPr>
        <w:t>обособленное жилое</w:t>
      </w:r>
      <w:r w:rsidRPr="004B53E8">
        <w:rPr>
          <w:rFonts w:ascii="Times New Roman" w:hAnsi="Times New Roman" w:cs="Times New Roman"/>
          <w:sz w:val="24"/>
          <w:szCs w:val="24"/>
        </w:rPr>
        <w:t xml:space="preserve"> </w:t>
      </w:r>
      <w:r w:rsidR="00301355" w:rsidRPr="004B53E8">
        <w:rPr>
          <w:rFonts w:ascii="Times New Roman" w:hAnsi="Times New Roman" w:cs="Times New Roman"/>
          <w:sz w:val="24"/>
          <w:szCs w:val="24"/>
        </w:rPr>
        <w:t>помещение №</w:t>
      </w:r>
      <w:r w:rsidR="00154A55" w:rsidRPr="004B53E8">
        <w:rPr>
          <w:rFonts w:ascii="Times New Roman" w:hAnsi="Times New Roman" w:cs="Times New Roman"/>
          <w:sz w:val="24"/>
          <w:szCs w:val="24"/>
        </w:rPr>
        <w:t xml:space="preserve"> 87 </w:t>
      </w:r>
      <w:r w:rsidR="001D51D2" w:rsidRPr="004B53E8">
        <w:rPr>
          <w:rFonts w:ascii="Times New Roman" w:hAnsi="Times New Roman" w:cs="Times New Roman"/>
          <w:sz w:val="24"/>
          <w:szCs w:val="24"/>
        </w:rPr>
        <w:t>(</w:t>
      </w:r>
      <w:r w:rsidR="00154A55" w:rsidRPr="004B53E8">
        <w:rPr>
          <w:rFonts w:ascii="Times New Roman" w:hAnsi="Times New Roman" w:cs="Times New Roman"/>
          <w:sz w:val="24"/>
          <w:szCs w:val="24"/>
        </w:rPr>
        <w:t>восемьдесят семь</w:t>
      </w:r>
      <w:r w:rsidR="001D51D2" w:rsidRPr="004B53E8">
        <w:rPr>
          <w:rFonts w:ascii="Times New Roman" w:hAnsi="Times New Roman" w:cs="Times New Roman"/>
          <w:sz w:val="24"/>
          <w:szCs w:val="24"/>
        </w:rPr>
        <w:t>),</w:t>
      </w:r>
      <w:r w:rsidR="006B4323" w:rsidRPr="004B53E8">
        <w:rPr>
          <w:rFonts w:ascii="Times New Roman" w:hAnsi="Times New Roman" w:cs="Times New Roman"/>
          <w:sz w:val="24"/>
          <w:szCs w:val="24"/>
        </w:rPr>
        <w:t xml:space="preserve"> </w:t>
      </w:r>
      <w:r w:rsidR="001D51D2" w:rsidRPr="004B53E8">
        <w:rPr>
          <w:rFonts w:ascii="Times New Roman" w:hAnsi="Times New Roman" w:cs="Times New Roman"/>
          <w:sz w:val="24"/>
          <w:szCs w:val="24"/>
        </w:rPr>
        <w:t>расположенное</w:t>
      </w:r>
      <w:r w:rsidR="001D51D2" w:rsidRPr="004B53E8">
        <w:rPr>
          <w:rFonts w:ascii="Times New Roman" w:hAnsi="Times New Roman" w:cs="Times New Roman"/>
          <w:spacing w:val="19"/>
          <w:sz w:val="24"/>
          <w:szCs w:val="24"/>
        </w:rPr>
        <w:t xml:space="preserve"> </w:t>
      </w:r>
      <w:r w:rsidR="001D51D2" w:rsidRPr="004B53E8">
        <w:rPr>
          <w:rFonts w:ascii="Times New Roman" w:hAnsi="Times New Roman" w:cs="Times New Roman"/>
          <w:sz w:val="24"/>
          <w:szCs w:val="24"/>
        </w:rPr>
        <w:t>на</w:t>
      </w:r>
      <w:r w:rsidR="00A80365" w:rsidRPr="004B53E8">
        <w:rPr>
          <w:rFonts w:ascii="Times New Roman" w:hAnsi="Times New Roman" w:cs="Times New Roman"/>
          <w:sz w:val="24"/>
          <w:szCs w:val="24"/>
        </w:rPr>
        <w:t xml:space="preserve"> </w:t>
      </w:r>
      <w:r w:rsidR="00810CA8" w:rsidRPr="004B53E8">
        <w:rPr>
          <w:rFonts w:ascii="Times New Roman" w:hAnsi="Times New Roman" w:cs="Times New Roman"/>
          <w:sz w:val="24"/>
          <w:szCs w:val="24"/>
        </w:rPr>
        <w:t xml:space="preserve">3 </w:t>
      </w:r>
      <w:r w:rsidR="00810CA8" w:rsidRPr="004B53E8">
        <w:rPr>
          <w:rFonts w:ascii="Times New Roman" w:hAnsi="Times New Roman" w:cs="Times New Roman"/>
          <w:spacing w:val="-3"/>
          <w:sz w:val="24"/>
          <w:szCs w:val="24"/>
        </w:rPr>
        <w:t>этаже</w:t>
      </w:r>
      <w:r w:rsidR="001D51D2" w:rsidRPr="004B53E8">
        <w:rPr>
          <w:rFonts w:ascii="Times New Roman" w:hAnsi="Times New Roman" w:cs="Times New Roman"/>
          <w:sz w:val="24"/>
          <w:szCs w:val="24"/>
        </w:rPr>
        <w:t xml:space="preserve"> многоквартирного </w:t>
      </w:r>
      <w:r w:rsidR="00301355" w:rsidRPr="004B53E8">
        <w:rPr>
          <w:rFonts w:ascii="Times New Roman" w:hAnsi="Times New Roman" w:cs="Times New Roman"/>
          <w:spacing w:val="-3"/>
          <w:sz w:val="24"/>
          <w:szCs w:val="24"/>
        </w:rPr>
        <w:t>дома, проектной</w:t>
      </w:r>
      <w:r w:rsidR="001D51D2" w:rsidRPr="004B53E8">
        <w:rPr>
          <w:rFonts w:ascii="Times New Roman" w:hAnsi="Times New Roman" w:cs="Times New Roman"/>
          <w:sz w:val="24"/>
          <w:szCs w:val="24"/>
        </w:rPr>
        <w:t xml:space="preserve"> </w:t>
      </w:r>
      <w:r w:rsidR="00301355" w:rsidRPr="004B53E8">
        <w:rPr>
          <w:rFonts w:ascii="Times New Roman" w:hAnsi="Times New Roman" w:cs="Times New Roman"/>
          <w:sz w:val="24"/>
          <w:szCs w:val="24"/>
        </w:rPr>
        <w:t xml:space="preserve">общей площадью </w:t>
      </w:r>
      <w:r w:rsidR="00810CA8" w:rsidRPr="004B53E8">
        <w:rPr>
          <w:rFonts w:ascii="Times New Roman" w:hAnsi="Times New Roman" w:cs="Times New Roman"/>
          <w:sz w:val="24"/>
          <w:szCs w:val="24"/>
        </w:rPr>
        <w:t>77.8 кв.</w:t>
      </w:r>
      <w:r w:rsidR="003B6AFA" w:rsidRPr="004B53E8">
        <w:rPr>
          <w:rFonts w:ascii="Times New Roman" w:hAnsi="Times New Roman" w:cs="Times New Roman"/>
          <w:sz w:val="24"/>
          <w:szCs w:val="24"/>
        </w:rPr>
        <w:t xml:space="preserve"> </w:t>
      </w:r>
      <w:r w:rsidR="001D51D2" w:rsidRPr="004B53E8">
        <w:rPr>
          <w:rFonts w:ascii="Times New Roman" w:hAnsi="Times New Roman" w:cs="Times New Roman"/>
          <w:sz w:val="24"/>
          <w:szCs w:val="24"/>
        </w:rPr>
        <w:t>м.,</w:t>
      </w:r>
      <w:r w:rsidR="001D51D2" w:rsidRPr="004B53E8">
        <w:rPr>
          <w:rFonts w:ascii="Times New Roman" w:hAnsi="Times New Roman" w:cs="Times New Roman"/>
          <w:spacing w:val="5"/>
          <w:sz w:val="24"/>
          <w:szCs w:val="24"/>
        </w:rPr>
        <w:t xml:space="preserve"> </w:t>
      </w:r>
      <w:r w:rsidR="001D51D2" w:rsidRPr="004B53E8">
        <w:rPr>
          <w:rFonts w:ascii="Times New Roman" w:hAnsi="Times New Roman" w:cs="Times New Roman"/>
          <w:sz w:val="24"/>
          <w:szCs w:val="24"/>
        </w:rPr>
        <w:t>состоящее:</w:t>
      </w:r>
      <w:r w:rsidR="001D51D2" w:rsidRPr="004B53E8">
        <w:rPr>
          <w:rFonts w:ascii="Times New Roman" w:hAnsi="Times New Roman" w:cs="Times New Roman"/>
          <w:spacing w:val="33"/>
          <w:sz w:val="24"/>
          <w:szCs w:val="24"/>
        </w:rPr>
        <w:t xml:space="preserve"> </w:t>
      </w:r>
      <w:r w:rsidR="001D51D2" w:rsidRPr="004B53E8">
        <w:rPr>
          <w:rFonts w:ascii="Times New Roman" w:hAnsi="Times New Roman" w:cs="Times New Roman"/>
          <w:sz w:val="24"/>
          <w:szCs w:val="24"/>
        </w:rPr>
        <w:t xml:space="preserve">из </w:t>
      </w:r>
      <w:r w:rsidR="00A80365" w:rsidRPr="004B53E8">
        <w:rPr>
          <w:rFonts w:ascii="Times New Roman" w:hAnsi="Times New Roman" w:cs="Times New Roman"/>
          <w:sz w:val="24"/>
          <w:szCs w:val="24"/>
        </w:rPr>
        <w:t xml:space="preserve">2 (двух) </w:t>
      </w:r>
      <w:r w:rsidR="00810CA8" w:rsidRPr="004B53E8">
        <w:rPr>
          <w:rFonts w:ascii="Times New Roman" w:hAnsi="Times New Roman" w:cs="Times New Roman"/>
          <w:sz w:val="24"/>
          <w:szCs w:val="24"/>
        </w:rPr>
        <w:t>жилых комнат, в</w:t>
      </w:r>
      <w:r w:rsidR="001D51D2" w:rsidRPr="004B53E8">
        <w:rPr>
          <w:rFonts w:ascii="Times New Roman" w:hAnsi="Times New Roman" w:cs="Times New Roman"/>
          <w:spacing w:val="-25"/>
          <w:sz w:val="24"/>
          <w:szCs w:val="24"/>
        </w:rPr>
        <w:t xml:space="preserve"> </w:t>
      </w:r>
      <w:r w:rsidR="001D51D2" w:rsidRPr="004B53E8">
        <w:rPr>
          <w:rFonts w:ascii="Times New Roman" w:hAnsi="Times New Roman" w:cs="Times New Roman"/>
          <w:sz w:val="24"/>
          <w:szCs w:val="24"/>
        </w:rPr>
        <w:t>том</w:t>
      </w:r>
      <w:r w:rsidR="006B4323" w:rsidRPr="004B53E8">
        <w:rPr>
          <w:rFonts w:ascii="Times New Roman" w:hAnsi="Times New Roman" w:cs="Times New Roman"/>
          <w:sz w:val="24"/>
          <w:szCs w:val="24"/>
        </w:rPr>
        <w:t xml:space="preserve"> </w:t>
      </w:r>
      <w:r w:rsidR="001D51D2" w:rsidRPr="004B53E8">
        <w:rPr>
          <w:rFonts w:ascii="Times New Roman" w:hAnsi="Times New Roman" w:cs="Times New Roman"/>
          <w:sz w:val="24"/>
          <w:szCs w:val="24"/>
        </w:rPr>
        <w:t>числе: жилая комната площадью</w:t>
      </w:r>
      <w:r w:rsidR="00A80365" w:rsidRPr="004B53E8">
        <w:rPr>
          <w:rFonts w:ascii="Times New Roman" w:hAnsi="Times New Roman" w:cs="Times New Roman"/>
          <w:sz w:val="24"/>
          <w:szCs w:val="24"/>
        </w:rPr>
        <w:t xml:space="preserve"> 14</w:t>
      </w:r>
      <w:r w:rsidR="001D51D2" w:rsidRPr="004B53E8">
        <w:rPr>
          <w:rFonts w:ascii="Times New Roman" w:hAnsi="Times New Roman" w:cs="Times New Roman"/>
          <w:sz w:val="24"/>
          <w:szCs w:val="24"/>
        </w:rPr>
        <w:t>,</w:t>
      </w:r>
      <w:r w:rsidR="00810CA8" w:rsidRPr="004B53E8">
        <w:rPr>
          <w:rFonts w:ascii="Times New Roman" w:hAnsi="Times New Roman" w:cs="Times New Roman"/>
          <w:sz w:val="24"/>
          <w:szCs w:val="24"/>
        </w:rPr>
        <w:t xml:space="preserve">0 </w:t>
      </w:r>
      <w:r w:rsidR="001D51D2" w:rsidRPr="004B53E8">
        <w:rPr>
          <w:rFonts w:ascii="Times New Roman" w:hAnsi="Times New Roman" w:cs="Times New Roman"/>
          <w:sz w:val="24"/>
          <w:szCs w:val="24"/>
        </w:rPr>
        <w:t>кв.</w:t>
      </w:r>
      <w:r w:rsidR="003B6AFA" w:rsidRPr="004B53E8">
        <w:rPr>
          <w:rFonts w:ascii="Times New Roman" w:hAnsi="Times New Roman" w:cs="Times New Roman"/>
          <w:sz w:val="24"/>
          <w:szCs w:val="24"/>
        </w:rPr>
        <w:t xml:space="preserve"> </w:t>
      </w:r>
      <w:r w:rsidR="001D51D2" w:rsidRPr="004B53E8">
        <w:rPr>
          <w:rFonts w:ascii="Times New Roman" w:hAnsi="Times New Roman" w:cs="Times New Roman"/>
          <w:sz w:val="24"/>
          <w:szCs w:val="24"/>
        </w:rPr>
        <w:t>м., жилая комната площадью</w:t>
      </w:r>
      <w:r w:rsidR="00A80365" w:rsidRPr="004B53E8">
        <w:rPr>
          <w:rFonts w:ascii="Times New Roman" w:hAnsi="Times New Roman" w:cs="Times New Roman"/>
          <w:sz w:val="24"/>
          <w:szCs w:val="24"/>
        </w:rPr>
        <w:t xml:space="preserve"> 16</w:t>
      </w:r>
      <w:r w:rsidR="001D51D2" w:rsidRPr="004B53E8">
        <w:rPr>
          <w:rFonts w:ascii="Times New Roman" w:hAnsi="Times New Roman" w:cs="Times New Roman"/>
          <w:sz w:val="24"/>
          <w:szCs w:val="24"/>
        </w:rPr>
        <w:t>,</w:t>
      </w:r>
      <w:r w:rsidR="00810CA8" w:rsidRPr="004B53E8">
        <w:rPr>
          <w:rFonts w:ascii="Times New Roman" w:hAnsi="Times New Roman" w:cs="Times New Roman"/>
          <w:sz w:val="24"/>
          <w:szCs w:val="24"/>
        </w:rPr>
        <w:t xml:space="preserve">0 </w:t>
      </w:r>
      <w:r w:rsidR="001D51D2" w:rsidRPr="004B53E8">
        <w:rPr>
          <w:rFonts w:ascii="Times New Roman" w:hAnsi="Times New Roman" w:cs="Times New Roman"/>
          <w:sz w:val="24"/>
          <w:szCs w:val="24"/>
        </w:rPr>
        <w:t>кв.</w:t>
      </w:r>
      <w:r w:rsidR="003B6AFA" w:rsidRPr="004B53E8">
        <w:rPr>
          <w:rFonts w:ascii="Times New Roman" w:hAnsi="Times New Roman" w:cs="Times New Roman"/>
          <w:sz w:val="24"/>
          <w:szCs w:val="24"/>
        </w:rPr>
        <w:t xml:space="preserve"> </w:t>
      </w:r>
      <w:r w:rsidR="001D51D2" w:rsidRPr="004B53E8">
        <w:rPr>
          <w:rFonts w:ascii="Times New Roman" w:hAnsi="Times New Roman" w:cs="Times New Roman"/>
          <w:sz w:val="24"/>
          <w:szCs w:val="24"/>
        </w:rPr>
        <w:t>м., кухня</w:t>
      </w:r>
      <w:r w:rsidR="00810CA8" w:rsidRPr="004B53E8">
        <w:rPr>
          <w:rFonts w:ascii="Times New Roman" w:hAnsi="Times New Roman" w:cs="Times New Roman"/>
          <w:sz w:val="24"/>
          <w:szCs w:val="24"/>
        </w:rPr>
        <w:t>-гостиная</w:t>
      </w:r>
      <w:r w:rsidR="001D51D2" w:rsidRPr="004B53E8">
        <w:rPr>
          <w:rFonts w:ascii="Times New Roman" w:hAnsi="Times New Roman" w:cs="Times New Roman"/>
          <w:sz w:val="24"/>
          <w:szCs w:val="24"/>
        </w:rPr>
        <w:t xml:space="preserve"> площадью</w:t>
      </w:r>
      <w:r w:rsidR="00810CA8" w:rsidRPr="004B53E8">
        <w:rPr>
          <w:rFonts w:ascii="Times New Roman" w:hAnsi="Times New Roman" w:cs="Times New Roman"/>
          <w:sz w:val="24"/>
          <w:szCs w:val="24"/>
        </w:rPr>
        <w:t xml:space="preserve"> 33. 8 кв. м., </w:t>
      </w:r>
      <w:r w:rsidR="001D51D2" w:rsidRPr="004B53E8">
        <w:rPr>
          <w:rFonts w:ascii="Times New Roman" w:hAnsi="Times New Roman" w:cs="Times New Roman"/>
          <w:sz w:val="24"/>
          <w:szCs w:val="24"/>
        </w:rPr>
        <w:t>прихожая площадью</w:t>
      </w:r>
      <w:r w:rsidR="009E2685" w:rsidRPr="004B53E8">
        <w:rPr>
          <w:rFonts w:ascii="Times New Roman" w:hAnsi="Times New Roman" w:cs="Times New Roman"/>
          <w:sz w:val="24"/>
          <w:szCs w:val="24"/>
        </w:rPr>
        <w:t xml:space="preserve"> </w:t>
      </w:r>
      <w:r w:rsidR="00B14764" w:rsidRPr="004B53E8">
        <w:rPr>
          <w:rFonts w:ascii="Times New Roman" w:hAnsi="Times New Roman" w:cs="Times New Roman"/>
          <w:sz w:val="24"/>
          <w:szCs w:val="24"/>
        </w:rPr>
        <w:t xml:space="preserve">5,7 </w:t>
      </w:r>
      <w:r w:rsidR="001D51D2" w:rsidRPr="004B53E8">
        <w:rPr>
          <w:rFonts w:ascii="Times New Roman" w:hAnsi="Times New Roman" w:cs="Times New Roman"/>
          <w:sz w:val="24"/>
          <w:szCs w:val="24"/>
        </w:rPr>
        <w:t>кв.</w:t>
      </w:r>
      <w:r w:rsidR="003B6AFA" w:rsidRPr="004B53E8">
        <w:rPr>
          <w:rFonts w:ascii="Times New Roman" w:hAnsi="Times New Roman" w:cs="Times New Roman"/>
          <w:sz w:val="24"/>
          <w:szCs w:val="24"/>
        </w:rPr>
        <w:t xml:space="preserve"> </w:t>
      </w:r>
      <w:r w:rsidR="001D51D2" w:rsidRPr="004B53E8">
        <w:rPr>
          <w:rFonts w:ascii="Times New Roman" w:hAnsi="Times New Roman" w:cs="Times New Roman"/>
          <w:sz w:val="24"/>
          <w:szCs w:val="24"/>
        </w:rPr>
        <w:t>м., санузел площадью</w:t>
      </w:r>
      <w:r w:rsidR="00301355" w:rsidRPr="004B53E8">
        <w:rPr>
          <w:rFonts w:ascii="Times New Roman" w:hAnsi="Times New Roman" w:cs="Times New Roman"/>
          <w:sz w:val="24"/>
          <w:szCs w:val="24"/>
        </w:rPr>
        <w:t xml:space="preserve"> </w:t>
      </w:r>
      <w:r w:rsidR="00B14764" w:rsidRPr="004B53E8">
        <w:rPr>
          <w:rFonts w:ascii="Times New Roman" w:hAnsi="Times New Roman" w:cs="Times New Roman"/>
          <w:sz w:val="24"/>
          <w:szCs w:val="24"/>
        </w:rPr>
        <w:t xml:space="preserve">6,5 </w:t>
      </w:r>
      <w:r w:rsidR="00F85EEA" w:rsidRPr="004B53E8">
        <w:rPr>
          <w:rFonts w:ascii="Times New Roman" w:hAnsi="Times New Roman" w:cs="Times New Roman"/>
          <w:sz w:val="24"/>
          <w:szCs w:val="24"/>
        </w:rPr>
        <w:t>кв.</w:t>
      </w:r>
      <w:r w:rsidR="003B6AFA" w:rsidRPr="00460B5A">
        <w:rPr>
          <w:rFonts w:ascii="Times New Roman" w:hAnsi="Times New Roman" w:cs="Times New Roman"/>
          <w:sz w:val="24"/>
          <w:szCs w:val="24"/>
        </w:rPr>
        <w:t xml:space="preserve"> </w:t>
      </w:r>
      <w:r w:rsidR="00F85EEA" w:rsidRPr="00460B5A">
        <w:rPr>
          <w:rFonts w:ascii="Times New Roman" w:hAnsi="Times New Roman" w:cs="Times New Roman"/>
          <w:sz w:val="24"/>
          <w:szCs w:val="24"/>
        </w:rPr>
        <w:t xml:space="preserve">м. </w:t>
      </w:r>
      <w:r w:rsidR="001D51D2" w:rsidRPr="00460B5A">
        <w:rPr>
          <w:rFonts w:ascii="Times New Roman" w:hAnsi="Times New Roman" w:cs="Times New Roman"/>
          <w:sz w:val="24"/>
          <w:szCs w:val="24"/>
        </w:rPr>
        <w:t>(далее – квартира).</w:t>
      </w:r>
      <w:r w:rsidR="006B4323" w:rsidRPr="00460B5A">
        <w:rPr>
          <w:rFonts w:ascii="Times New Roman" w:hAnsi="Times New Roman" w:cs="Times New Roman"/>
          <w:sz w:val="24"/>
          <w:szCs w:val="24"/>
        </w:rPr>
        <w:t xml:space="preserve"> </w:t>
      </w:r>
      <w:r w:rsidR="001D51D2" w:rsidRPr="00460B5A">
        <w:rPr>
          <w:rFonts w:ascii="Times New Roman" w:hAnsi="Times New Roman" w:cs="Times New Roman"/>
          <w:sz w:val="24"/>
          <w:szCs w:val="24"/>
        </w:rPr>
        <w:t>План Квартиры является неотъемлемой частью настоящего договора (Приложение №</w:t>
      </w:r>
      <w:r w:rsidR="001D51D2" w:rsidRPr="00460B5A">
        <w:rPr>
          <w:rFonts w:ascii="Times New Roman" w:hAnsi="Times New Roman" w:cs="Times New Roman"/>
          <w:spacing w:val="-10"/>
          <w:sz w:val="24"/>
          <w:szCs w:val="24"/>
        </w:rPr>
        <w:t xml:space="preserve"> </w:t>
      </w:r>
      <w:r w:rsidR="006B4323" w:rsidRPr="00460B5A">
        <w:rPr>
          <w:rFonts w:ascii="Times New Roman" w:hAnsi="Times New Roman" w:cs="Times New Roman"/>
          <w:sz w:val="24"/>
          <w:szCs w:val="24"/>
        </w:rPr>
        <w:t>1</w:t>
      </w:r>
      <w:r w:rsidR="001D51D2" w:rsidRPr="00460B5A">
        <w:rPr>
          <w:rFonts w:ascii="Times New Roman" w:hAnsi="Times New Roman" w:cs="Times New Roman"/>
          <w:sz w:val="24"/>
          <w:szCs w:val="24"/>
        </w:rPr>
        <w:t>).</w:t>
      </w:r>
      <w:r w:rsidR="00C044D7" w:rsidRPr="00460B5A">
        <w:rPr>
          <w:rFonts w:ascii="Times New Roman" w:hAnsi="Times New Roman" w:cs="Times New Roman"/>
          <w:color w:val="000000" w:themeColor="text1"/>
          <w:sz w:val="24"/>
          <w:szCs w:val="24"/>
        </w:rPr>
        <w:t xml:space="preserve"> </w:t>
      </w:r>
    </w:p>
    <w:p w:rsidR="00FB75D4" w:rsidRPr="00460B5A" w:rsidRDefault="00FB75D4" w:rsidP="00460B5A">
      <w:pPr>
        <w:pStyle w:val="a6"/>
        <w:widowControl w:val="0"/>
        <w:numPr>
          <w:ilvl w:val="1"/>
          <w:numId w:val="20"/>
        </w:numPr>
        <w:shd w:val="clear" w:color="000000" w:fill="FFFFFF"/>
        <w:spacing w:after="0" w:line="240" w:lineRule="auto"/>
        <w:ind w:left="0" w:right="19" w:firstLine="0"/>
        <w:jc w:val="both"/>
        <w:rPr>
          <w:rFonts w:ascii="Times New Roman" w:eastAsia="Times New Roman" w:hAnsi="Times New Roman" w:cs="Times New Roman"/>
          <w:sz w:val="24"/>
          <w:szCs w:val="24"/>
          <w:lang w:eastAsia="ar-SA"/>
        </w:rPr>
      </w:pPr>
      <w:r w:rsidRPr="00460B5A">
        <w:rPr>
          <w:rFonts w:ascii="Times New Roman" w:eastAsia="Times New Roman" w:hAnsi="Times New Roman" w:cs="Times New Roman"/>
          <w:sz w:val="24"/>
          <w:szCs w:val="24"/>
          <w:lang w:eastAsia="ar-SA"/>
        </w:rPr>
        <w:t>Квартира передаётся Застройщиком Участнику долевого строительства со следующим оснащением:</w:t>
      </w:r>
    </w:p>
    <w:p w:rsidR="00FB75D4" w:rsidRPr="00460B5A" w:rsidRDefault="00FB75D4" w:rsidP="004B53E8">
      <w:pPr>
        <w:pStyle w:val="a6"/>
        <w:widowControl w:val="0"/>
        <w:numPr>
          <w:ilvl w:val="0"/>
          <w:numId w:val="14"/>
        </w:numPr>
        <w:autoSpaceDE w:val="0"/>
        <w:autoSpaceDN w:val="0"/>
        <w:spacing w:after="0" w:line="271" w:lineRule="exact"/>
        <w:ind w:left="0" w:firstLine="0"/>
        <w:contextualSpacing w:val="0"/>
        <w:rPr>
          <w:rFonts w:ascii="Times New Roman" w:hAnsi="Times New Roman" w:cs="Times New Roman"/>
          <w:sz w:val="24"/>
          <w:szCs w:val="24"/>
        </w:rPr>
      </w:pPr>
      <w:r w:rsidRPr="00460B5A">
        <w:rPr>
          <w:rFonts w:ascii="Times New Roman" w:hAnsi="Times New Roman" w:cs="Times New Roman"/>
          <w:color w:val="000009"/>
          <w:sz w:val="24"/>
          <w:szCs w:val="24"/>
        </w:rPr>
        <w:t xml:space="preserve">окна и балконные двери – пластиковые </w:t>
      </w:r>
      <w:r w:rsidRPr="00460B5A">
        <w:rPr>
          <w:rFonts w:ascii="Times New Roman" w:hAnsi="Times New Roman" w:cs="Times New Roman"/>
          <w:color w:val="000009"/>
          <w:spacing w:val="-3"/>
          <w:sz w:val="24"/>
          <w:szCs w:val="24"/>
        </w:rPr>
        <w:t>со</w:t>
      </w:r>
      <w:r w:rsidRPr="00460B5A">
        <w:rPr>
          <w:rFonts w:ascii="Times New Roman" w:hAnsi="Times New Roman" w:cs="Times New Roman"/>
          <w:color w:val="000009"/>
          <w:sz w:val="24"/>
          <w:szCs w:val="24"/>
        </w:rPr>
        <w:t xml:space="preserve"> стеклопакетами;</w:t>
      </w:r>
    </w:p>
    <w:p w:rsidR="004B53E8" w:rsidRPr="004B53E8" w:rsidRDefault="00FB75D4" w:rsidP="004B53E8">
      <w:pPr>
        <w:pStyle w:val="a6"/>
        <w:widowControl w:val="0"/>
        <w:numPr>
          <w:ilvl w:val="0"/>
          <w:numId w:val="14"/>
        </w:numPr>
        <w:autoSpaceDE w:val="0"/>
        <w:autoSpaceDN w:val="0"/>
        <w:spacing w:after="0" w:line="275" w:lineRule="exact"/>
        <w:ind w:left="0" w:firstLine="0"/>
        <w:contextualSpacing w:val="0"/>
        <w:rPr>
          <w:rFonts w:ascii="Times New Roman" w:hAnsi="Times New Roman" w:cs="Times New Roman"/>
          <w:sz w:val="24"/>
          <w:szCs w:val="24"/>
        </w:rPr>
      </w:pPr>
      <w:r w:rsidRPr="00460B5A">
        <w:rPr>
          <w:rFonts w:ascii="Times New Roman" w:hAnsi="Times New Roman" w:cs="Times New Roman"/>
          <w:color w:val="000009"/>
          <w:sz w:val="24"/>
          <w:szCs w:val="24"/>
        </w:rPr>
        <w:t>подоконные доски –</w:t>
      </w:r>
      <w:r w:rsidRPr="00460B5A">
        <w:rPr>
          <w:rFonts w:ascii="Times New Roman" w:hAnsi="Times New Roman" w:cs="Times New Roman"/>
          <w:color w:val="000009"/>
          <w:spacing w:val="-2"/>
          <w:sz w:val="24"/>
          <w:szCs w:val="24"/>
        </w:rPr>
        <w:t xml:space="preserve"> </w:t>
      </w:r>
      <w:r w:rsidRPr="00460B5A">
        <w:rPr>
          <w:rFonts w:ascii="Times New Roman" w:hAnsi="Times New Roman" w:cs="Times New Roman"/>
          <w:color w:val="000009"/>
          <w:sz w:val="24"/>
          <w:szCs w:val="24"/>
        </w:rPr>
        <w:t>пластиковые;</w:t>
      </w:r>
    </w:p>
    <w:p w:rsidR="00FB75D4" w:rsidRPr="004B53E8" w:rsidRDefault="00FB75D4" w:rsidP="004B53E8">
      <w:pPr>
        <w:pStyle w:val="a6"/>
        <w:widowControl w:val="0"/>
        <w:numPr>
          <w:ilvl w:val="0"/>
          <w:numId w:val="14"/>
        </w:numPr>
        <w:autoSpaceDE w:val="0"/>
        <w:autoSpaceDN w:val="0"/>
        <w:spacing w:after="0" w:line="275" w:lineRule="exact"/>
        <w:ind w:left="0" w:firstLine="0"/>
        <w:contextualSpacing w:val="0"/>
        <w:rPr>
          <w:rFonts w:ascii="Times New Roman" w:hAnsi="Times New Roman" w:cs="Times New Roman"/>
          <w:sz w:val="24"/>
          <w:szCs w:val="24"/>
        </w:rPr>
      </w:pPr>
      <w:r w:rsidRPr="004B53E8">
        <w:rPr>
          <w:rFonts w:ascii="Times New Roman" w:hAnsi="Times New Roman" w:cs="Times New Roman"/>
          <w:color w:val="000009"/>
          <w:sz w:val="24"/>
          <w:szCs w:val="24"/>
        </w:rPr>
        <w:t>дверь – входная металлическая; межкомнатные двери отсутствуют;</w:t>
      </w:r>
    </w:p>
    <w:p w:rsidR="00FB75D4" w:rsidRPr="00460B5A" w:rsidRDefault="00FB75D4" w:rsidP="004B53E8">
      <w:pPr>
        <w:pStyle w:val="a6"/>
        <w:widowControl w:val="0"/>
        <w:numPr>
          <w:ilvl w:val="0"/>
          <w:numId w:val="14"/>
        </w:numPr>
        <w:autoSpaceDE w:val="0"/>
        <w:autoSpaceDN w:val="0"/>
        <w:spacing w:after="0" w:line="271" w:lineRule="exact"/>
        <w:ind w:left="0" w:firstLine="0"/>
        <w:contextualSpacing w:val="0"/>
        <w:rPr>
          <w:rFonts w:ascii="Times New Roman" w:hAnsi="Times New Roman" w:cs="Times New Roman"/>
          <w:sz w:val="24"/>
          <w:szCs w:val="24"/>
        </w:rPr>
      </w:pPr>
      <w:r w:rsidRPr="00460B5A">
        <w:rPr>
          <w:rFonts w:ascii="Times New Roman" w:hAnsi="Times New Roman" w:cs="Times New Roman"/>
          <w:color w:val="000009"/>
          <w:sz w:val="24"/>
          <w:szCs w:val="24"/>
        </w:rPr>
        <w:t>полы – стяжка цементно-песчаная по плитам</w:t>
      </w:r>
      <w:r w:rsidRPr="00460B5A">
        <w:rPr>
          <w:rFonts w:ascii="Times New Roman" w:hAnsi="Times New Roman" w:cs="Times New Roman"/>
          <w:color w:val="000009"/>
          <w:spacing w:val="6"/>
          <w:sz w:val="24"/>
          <w:szCs w:val="24"/>
        </w:rPr>
        <w:t xml:space="preserve"> </w:t>
      </w:r>
      <w:r w:rsidRPr="00460B5A">
        <w:rPr>
          <w:rFonts w:ascii="Times New Roman" w:hAnsi="Times New Roman" w:cs="Times New Roman"/>
          <w:color w:val="000009"/>
          <w:sz w:val="24"/>
          <w:szCs w:val="24"/>
        </w:rPr>
        <w:t>перекрытия;</w:t>
      </w:r>
    </w:p>
    <w:p w:rsidR="00FB75D4" w:rsidRPr="00460B5A" w:rsidRDefault="00FB75D4" w:rsidP="004B53E8">
      <w:pPr>
        <w:pStyle w:val="a6"/>
        <w:widowControl w:val="0"/>
        <w:numPr>
          <w:ilvl w:val="0"/>
          <w:numId w:val="14"/>
        </w:numPr>
        <w:autoSpaceDE w:val="0"/>
        <w:autoSpaceDN w:val="0"/>
        <w:spacing w:before="1" w:after="0" w:line="276" w:lineRule="exact"/>
        <w:ind w:left="0" w:firstLine="0"/>
        <w:contextualSpacing w:val="0"/>
        <w:rPr>
          <w:rFonts w:ascii="Times New Roman" w:hAnsi="Times New Roman" w:cs="Times New Roman"/>
          <w:sz w:val="24"/>
          <w:szCs w:val="24"/>
        </w:rPr>
      </w:pPr>
      <w:r w:rsidRPr="00460B5A">
        <w:rPr>
          <w:rFonts w:ascii="Times New Roman" w:hAnsi="Times New Roman" w:cs="Times New Roman"/>
          <w:color w:val="000009"/>
          <w:sz w:val="24"/>
          <w:szCs w:val="24"/>
        </w:rPr>
        <w:t>внутренняя</w:t>
      </w:r>
      <w:r w:rsidRPr="00460B5A">
        <w:rPr>
          <w:rFonts w:ascii="Times New Roman" w:hAnsi="Times New Roman" w:cs="Times New Roman"/>
          <w:color w:val="000009"/>
          <w:spacing w:val="1"/>
          <w:sz w:val="24"/>
          <w:szCs w:val="24"/>
        </w:rPr>
        <w:t xml:space="preserve"> </w:t>
      </w:r>
      <w:r w:rsidRPr="00460B5A">
        <w:rPr>
          <w:rFonts w:ascii="Times New Roman" w:hAnsi="Times New Roman" w:cs="Times New Roman"/>
          <w:color w:val="000009"/>
          <w:sz w:val="24"/>
          <w:szCs w:val="24"/>
        </w:rPr>
        <w:t>отделка:</w:t>
      </w:r>
    </w:p>
    <w:p w:rsidR="00FB75D4" w:rsidRPr="00460B5A" w:rsidRDefault="00FB75D4" w:rsidP="004B53E8">
      <w:pPr>
        <w:pStyle w:val="a6"/>
        <w:widowControl w:val="0"/>
        <w:numPr>
          <w:ilvl w:val="0"/>
          <w:numId w:val="14"/>
        </w:numPr>
        <w:autoSpaceDE w:val="0"/>
        <w:autoSpaceDN w:val="0"/>
        <w:spacing w:before="2" w:after="0" w:line="237" w:lineRule="auto"/>
        <w:ind w:left="0" w:right="130" w:firstLine="0"/>
        <w:contextualSpacing w:val="0"/>
        <w:jc w:val="both"/>
        <w:rPr>
          <w:rFonts w:ascii="Times New Roman" w:hAnsi="Times New Roman" w:cs="Times New Roman"/>
          <w:color w:val="000009"/>
          <w:sz w:val="24"/>
          <w:szCs w:val="24"/>
        </w:rPr>
      </w:pPr>
      <w:r w:rsidRPr="00460B5A">
        <w:rPr>
          <w:rFonts w:ascii="Times New Roman" w:hAnsi="Times New Roman" w:cs="Times New Roman"/>
          <w:color w:val="000009"/>
          <w:sz w:val="24"/>
          <w:szCs w:val="24"/>
        </w:rPr>
        <w:t xml:space="preserve">потолки: заделка и затирка цементным раствором швов сопряжения панелей, без доведения </w:t>
      </w:r>
      <w:r w:rsidRPr="00460B5A">
        <w:rPr>
          <w:rFonts w:ascii="Times New Roman" w:hAnsi="Times New Roman" w:cs="Times New Roman"/>
          <w:color w:val="000009"/>
          <w:spacing w:val="-4"/>
          <w:sz w:val="24"/>
          <w:szCs w:val="24"/>
        </w:rPr>
        <w:t xml:space="preserve">до </w:t>
      </w:r>
      <w:r w:rsidRPr="00460B5A">
        <w:rPr>
          <w:rFonts w:ascii="Times New Roman" w:hAnsi="Times New Roman" w:cs="Times New Roman"/>
          <w:color w:val="000009"/>
          <w:sz w:val="24"/>
          <w:szCs w:val="24"/>
        </w:rPr>
        <w:t>готовности поверхности потолка под окраску или оклейку</w:t>
      </w:r>
      <w:r w:rsidRPr="00460B5A">
        <w:rPr>
          <w:rFonts w:ascii="Times New Roman" w:hAnsi="Times New Roman" w:cs="Times New Roman"/>
          <w:color w:val="000009"/>
          <w:spacing w:val="-19"/>
          <w:sz w:val="24"/>
          <w:szCs w:val="24"/>
        </w:rPr>
        <w:t xml:space="preserve"> </w:t>
      </w:r>
      <w:r w:rsidRPr="00460B5A">
        <w:rPr>
          <w:rFonts w:ascii="Times New Roman" w:hAnsi="Times New Roman" w:cs="Times New Roman"/>
          <w:color w:val="000009"/>
          <w:sz w:val="24"/>
          <w:szCs w:val="24"/>
        </w:rPr>
        <w:t>обоями,</w:t>
      </w:r>
    </w:p>
    <w:p w:rsidR="00FB75D4" w:rsidRPr="00460B5A" w:rsidRDefault="00FB75D4" w:rsidP="004B53E8">
      <w:pPr>
        <w:pStyle w:val="a6"/>
        <w:widowControl w:val="0"/>
        <w:numPr>
          <w:ilvl w:val="0"/>
          <w:numId w:val="14"/>
        </w:numPr>
        <w:autoSpaceDE w:val="0"/>
        <w:autoSpaceDN w:val="0"/>
        <w:spacing w:before="7" w:after="0" w:line="237" w:lineRule="auto"/>
        <w:ind w:left="0" w:right="133" w:firstLine="0"/>
        <w:contextualSpacing w:val="0"/>
        <w:jc w:val="both"/>
        <w:rPr>
          <w:rFonts w:ascii="Times New Roman" w:hAnsi="Times New Roman" w:cs="Times New Roman"/>
          <w:color w:val="000009"/>
          <w:sz w:val="24"/>
          <w:szCs w:val="24"/>
        </w:rPr>
      </w:pPr>
      <w:r w:rsidRPr="00460B5A">
        <w:rPr>
          <w:rFonts w:ascii="Times New Roman" w:hAnsi="Times New Roman" w:cs="Times New Roman"/>
          <w:color w:val="000009"/>
          <w:sz w:val="24"/>
          <w:szCs w:val="24"/>
        </w:rPr>
        <w:t xml:space="preserve">стены: заделка и затирка цементным раствором всех несущих и ненесущих стен с дальнейшим прохождением выравнивающих слоев гипсовой штукатурки без доведения </w:t>
      </w:r>
      <w:r w:rsidRPr="00460B5A">
        <w:rPr>
          <w:rFonts w:ascii="Times New Roman" w:hAnsi="Times New Roman" w:cs="Times New Roman"/>
          <w:color w:val="000009"/>
          <w:spacing w:val="-4"/>
          <w:sz w:val="24"/>
          <w:szCs w:val="24"/>
        </w:rPr>
        <w:t xml:space="preserve">до </w:t>
      </w:r>
      <w:r w:rsidRPr="00460B5A">
        <w:rPr>
          <w:rFonts w:ascii="Times New Roman" w:hAnsi="Times New Roman" w:cs="Times New Roman"/>
          <w:color w:val="000009"/>
          <w:sz w:val="24"/>
          <w:szCs w:val="24"/>
        </w:rPr>
        <w:t>готовности поверхности стен под окраску или оклейку</w:t>
      </w:r>
      <w:r w:rsidRPr="00460B5A">
        <w:rPr>
          <w:rFonts w:ascii="Times New Roman" w:hAnsi="Times New Roman" w:cs="Times New Roman"/>
          <w:color w:val="000009"/>
          <w:spacing w:val="-12"/>
          <w:sz w:val="24"/>
          <w:szCs w:val="24"/>
        </w:rPr>
        <w:t xml:space="preserve"> </w:t>
      </w:r>
      <w:r w:rsidRPr="00460B5A">
        <w:rPr>
          <w:rFonts w:ascii="Times New Roman" w:hAnsi="Times New Roman" w:cs="Times New Roman"/>
          <w:color w:val="000009"/>
          <w:sz w:val="24"/>
          <w:szCs w:val="24"/>
        </w:rPr>
        <w:t>обоями;</w:t>
      </w:r>
    </w:p>
    <w:p w:rsidR="00FB75D4" w:rsidRPr="00460B5A" w:rsidRDefault="00FB75D4" w:rsidP="004B53E8">
      <w:pPr>
        <w:pStyle w:val="a6"/>
        <w:widowControl w:val="0"/>
        <w:numPr>
          <w:ilvl w:val="0"/>
          <w:numId w:val="14"/>
        </w:numPr>
        <w:autoSpaceDE w:val="0"/>
        <w:autoSpaceDN w:val="0"/>
        <w:spacing w:after="0" w:line="240" w:lineRule="auto"/>
        <w:ind w:left="0" w:right="124" w:firstLine="0"/>
        <w:contextualSpacing w:val="0"/>
        <w:jc w:val="both"/>
        <w:rPr>
          <w:rFonts w:ascii="Times New Roman" w:hAnsi="Times New Roman" w:cs="Times New Roman"/>
          <w:sz w:val="24"/>
          <w:szCs w:val="24"/>
        </w:rPr>
      </w:pPr>
      <w:r w:rsidRPr="00460B5A">
        <w:rPr>
          <w:rFonts w:ascii="Times New Roman" w:hAnsi="Times New Roman" w:cs="Times New Roman"/>
          <w:color w:val="000009"/>
          <w:sz w:val="24"/>
          <w:szCs w:val="24"/>
        </w:rPr>
        <w:t>внутренний водопровод холодной и горячей в</w:t>
      </w:r>
      <w:r w:rsidR="00566A69" w:rsidRPr="00460B5A">
        <w:rPr>
          <w:rFonts w:ascii="Times New Roman" w:hAnsi="Times New Roman" w:cs="Times New Roman"/>
          <w:color w:val="000009"/>
          <w:sz w:val="24"/>
          <w:szCs w:val="24"/>
        </w:rPr>
        <w:t xml:space="preserve">оды – прокладка трубопроводов </w:t>
      </w:r>
      <w:r w:rsidR="00BF2C19" w:rsidRPr="00460B5A">
        <w:rPr>
          <w:rFonts w:ascii="Times New Roman" w:hAnsi="Times New Roman" w:cs="Times New Roman"/>
          <w:color w:val="000009"/>
          <w:sz w:val="24"/>
          <w:szCs w:val="24"/>
        </w:rPr>
        <w:t xml:space="preserve">без </w:t>
      </w:r>
      <w:r w:rsidRPr="00460B5A">
        <w:rPr>
          <w:rFonts w:ascii="Times New Roman" w:hAnsi="Times New Roman" w:cs="Times New Roman"/>
          <w:color w:val="000009"/>
          <w:sz w:val="24"/>
          <w:szCs w:val="24"/>
        </w:rPr>
        <w:t>подводк</w:t>
      </w:r>
      <w:r w:rsidR="00BF2C19" w:rsidRPr="00460B5A">
        <w:rPr>
          <w:rFonts w:ascii="Times New Roman" w:hAnsi="Times New Roman" w:cs="Times New Roman"/>
          <w:color w:val="000009"/>
          <w:sz w:val="24"/>
          <w:szCs w:val="24"/>
        </w:rPr>
        <w:t>и</w:t>
      </w:r>
      <w:r w:rsidRPr="00460B5A">
        <w:rPr>
          <w:rFonts w:ascii="Times New Roman" w:hAnsi="Times New Roman" w:cs="Times New Roman"/>
          <w:color w:val="000009"/>
          <w:sz w:val="24"/>
          <w:szCs w:val="24"/>
        </w:rPr>
        <w:t xml:space="preserve"> под сантехнические приборы</w:t>
      </w:r>
    </w:p>
    <w:p w:rsidR="00FB75D4" w:rsidRPr="00460B5A" w:rsidRDefault="00FB75D4" w:rsidP="004B53E8">
      <w:pPr>
        <w:pStyle w:val="a6"/>
        <w:widowControl w:val="0"/>
        <w:numPr>
          <w:ilvl w:val="0"/>
          <w:numId w:val="14"/>
        </w:numPr>
        <w:autoSpaceDE w:val="0"/>
        <w:autoSpaceDN w:val="0"/>
        <w:spacing w:before="1" w:after="0" w:line="275" w:lineRule="exact"/>
        <w:ind w:left="0" w:firstLine="0"/>
        <w:contextualSpacing w:val="0"/>
        <w:rPr>
          <w:rFonts w:ascii="Times New Roman" w:hAnsi="Times New Roman" w:cs="Times New Roman"/>
          <w:sz w:val="24"/>
          <w:szCs w:val="24"/>
        </w:rPr>
      </w:pPr>
      <w:r w:rsidRPr="00460B5A">
        <w:rPr>
          <w:rFonts w:ascii="Times New Roman" w:hAnsi="Times New Roman" w:cs="Times New Roman"/>
          <w:color w:val="000009"/>
          <w:sz w:val="24"/>
          <w:szCs w:val="24"/>
        </w:rPr>
        <w:t xml:space="preserve">отопление – прокладка трубопроводов, установка </w:t>
      </w:r>
      <w:r w:rsidRPr="00460B5A">
        <w:rPr>
          <w:rFonts w:ascii="Times New Roman" w:hAnsi="Times New Roman" w:cs="Times New Roman"/>
          <w:sz w:val="24"/>
          <w:szCs w:val="24"/>
        </w:rPr>
        <w:t>отопительных</w:t>
      </w:r>
      <w:r w:rsidRPr="00460B5A">
        <w:rPr>
          <w:rFonts w:ascii="Times New Roman" w:hAnsi="Times New Roman" w:cs="Times New Roman"/>
          <w:spacing w:val="3"/>
          <w:sz w:val="24"/>
          <w:szCs w:val="24"/>
        </w:rPr>
        <w:t xml:space="preserve"> </w:t>
      </w:r>
      <w:r w:rsidRPr="00460B5A">
        <w:rPr>
          <w:rFonts w:ascii="Times New Roman" w:hAnsi="Times New Roman" w:cs="Times New Roman"/>
          <w:sz w:val="24"/>
          <w:szCs w:val="24"/>
        </w:rPr>
        <w:t>приборов</w:t>
      </w:r>
      <w:r w:rsidRPr="00460B5A">
        <w:rPr>
          <w:rFonts w:ascii="Times New Roman" w:hAnsi="Times New Roman" w:cs="Times New Roman"/>
          <w:color w:val="000009"/>
          <w:sz w:val="24"/>
          <w:szCs w:val="24"/>
        </w:rPr>
        <w:t>;</w:t>
      </w:r>
    </w:p>
    <w:p w:rsidR="00FB75D4" w:rsidRPr="00460B5A" w:rsidRDefault="00FB75D4" w:rsidP="004B53E8">
      <w:pPr>
        <w:pStyle w:val="a6"/>
        <w:widowControl w:val="0"/>
        <w:numPr>
          <w:ilvl w:val="0"/>
          <w:numId w:val="14"/>
        </w:numPr>
        <w:autoSpaceDE w:val="0"/>
        <w:autoSpaceDN w:val="0"/>
        <w:spacing w:after="0" w:line="240" w:lineRule="auto"/>
        <w:ind w:left="0" w:right="123" w:firstLine="0"/>
        <w:contextualSpacing w:val="0"/>
        <w:jc w:val="both"/>
        <w:rPr>
          <w:rFonts w:ascii="Times New Roman" w:hAnsi="Times New Roman" w:cs="Times New Roman"/>
          <w:sz w:val="24"/>
          <w:szCs w:val="24"/>
        </w:rPr>
      </w:pPr>
      <w:r w:rsidRPr="00460B5A">
        <w:rPr>
          <w:rFonts w:ascii="Times New Roman" w:hAnsi="Times New Roman" w:cs="Times New Roman"/>
          <w:color w:val="000009"/>
          <w:sz w:val="24"/>
          <w:szCs w:val="24"/>
        </w:rPr>
        <w:t xml:space="preserve">внутренняя канализация – установка канализационных стояков и </w:t>
      </w:r>
      <w:r w:rsidRPr="00460B5A">
        <w:rPr>
          <w:rFonts w:ascii="Times New Roman" w:hAnsi="Times New Roman" w:cs="Times New Roman"/>
          <w:color w:val="000009"/>
          <w:spacing w:val="-3"/>
          <w:sz w:val="24"/>
          <w:szCs w:val="24"/>
        </w:rPr>
        <w:t xml:space="preserve">труб </w:t>
      </w:r>
      <w:r w:rsidRPr="00460B5A">
        <w:rPr>
          <w:rFonts w:ascii="Times New Roman" w:hAnsi="Times New Roman" w:cs="Times New Roman"/>
          <w:color w:val="000009"/>
          <w:sz w:val="24"/>
          <w:szCs w:val="24"/>
        </w:rPr>
        <w:t>с подводкой под сантехнические приборы;</w:t>
      </w:r>
    </w:p>
    <w:p w:rsidR="00FB75D4" w:rsidRPr="00460B5A" w:rsidRDefault="00FB75D4" w:rsidP="004B53E8">
      <w:pPr>
        <w:pStyle w:val="a6"/>
        <w:widowControl w:val="0"/>
        <w:numPr>
          <w:ilvl w:val="0"/>
          <w:numId w:val="14"/>
        </w:numPr>
        <w:autoSpaceDE w:val="0"/>
        <w:autoSpaceDN w:val="0"/>
        <w:spacing w:before="1" w:after="0" w:line="240" w:lineRule="auto"/>
        <w:ind w:left="0" w:right="125" w:firstLine="0"/>
        <w:contextualSpacing w:val="0"/>
        <w:jc w:val="both"/>
        <w:rPr>
          <w:rFonts w:ascii="Times New Roman" w:hAnsi="Times New Roman" w:cs="Times New Roman"/>
          <w:sz w:val="24"/>
          <w:szCs w:val="24"/>
        </w:rPr>
      </w:pPr>
      <w:r w:rsidRPr="00460B5A">
        <w:rPr>
          <w:rFonts w:ascii="Times New Roman" w:hAnsi="Times New Roman" w:cs="Times New Roman"/>
          <w:color w:val="000009"/>
          <w:sz w:val="24"/>
          <w:szCs w:val="24"/>
        </w:rPr>
        <w:t xml:space="preserve">электроснабжение – установка прибора </w:t>
      </w:r>
      <w:r w:rsidRPr="00460B5A">
        <w:rPr>
          <w:rFonts w:ascii="Times New Roman" w:hAnsi="Times New Roman" w:cs="Times New Roman"/>
          <w:color w:val="000009"/>
          <w:spacing w:val="-3"/>
          <w:sz w:val="24"/>
          <w:szCs w:val="24"/>
        </w:rPr>
        <w:t xml:space="preserve">учёта </w:t>
      </w:r>
      <w:r w:rsidRPr="00460B5A">
        <w:rPr>
          <w:rFonts w:ascii="Times New Roman" w:hAnsi="Times New Roman" w:cs="Times New Roman"/>
          <w:color w:val="000009"/>
          <w:sz w:val="24"/>
          <w:szCs w:val="24"/>
        </w:rPr>
        <w:t>электрической энергии, прокладка проводки с установкой выключателей и розеток, выпуск проводки для установки светильников;</w:t>
      </w:r>
    </w:p>
    <w:p w:rsidR="00FB75D4" w:rsidRPr="00460B5A" w:rsidRDefault="00FB75D4" w:rsidP="004B53E8">
      <w:pPr>
        <w:pStyle w:val="a6"/>
        <w:widowControl w:val="0"/>
        <w:numPr>
          <w:ilvl w:val="0"/>
          <w:numId w:val="14"/>
        </w:numPr>
        <w:autoSpaceDE w:val="0"/>
        <w:autoSpaceDN w:val="0"/>
        <w:spacing w:after="0" w:line="274" w:lineRule="exact"/>
        <w:ind w:left="0" w:firstLine="0"/>
        <w:contextualSpacing w:val="0"/>
        <w:rPr>
          <w:rFonts w:ascii="Times New Roman" w:hAnsi="Times New Roman" w:cs="Times New Roman"/>
          <w:sz w:val="24"/>
          <w:szCs w:val="24"/>
        </w:rPr>
      </w:pPr>
      <w:r w:rsidRPr="00460B5A">
        <w:rPr>
          <w:rFonts w:ascii="Times New Roman" w:hAnsi="Times New Roman" w:cs="Times New Roman"/>
          <w:color w:val="000009"/>
          <w:sz w:val="24"/>
          <w:szCs w:val="24"/>
        </w:rPr>
        <w:t>телевидение – ввод кабеля в здание, обеспечение доступа к получению</w:t>
      </w:r>
      <w:r w:rsidRPr="00460B5A">
        <w:rPr>
          <w:rFonts w:ascii="Times New Roman" w:hAnsi="Times New Roman" w:cs="Times New Roman"/>
          <w:color w:val="000009"/>
          <w:spacing w:val="-5"/>
          <w:sz w:val="24"/>
          <w:szCs w:val="24"/>
        </w:rPr>
        <w:t xml:space="preserve"> </w:t>
      </w:r>
      <w:r w:rsidRPr="00460B5A">
        <w:rPr>
          <w:rFonts w:ascii="Times New Roman" w:hAnsi="Times New Roman" w:cs="Times New Roman"/>
          <w:color w:val="000009"/>
          <w:sz w:val="24"/>
          <w:szCs w:val="24"/>
        </w:rPr>
        <w:t>услуги;</w:t>
      </w:r>
    </w:p>
    <w:p w:rsidR="004B53E8" w:rsidRPr="004B53E8" w:rsidRDefault="00FB75D4" w:rsidP="004B53E8">
      <w:pPr>
        <w:pStyle w:val="a6"/>
        <w:widowControl w:val="0"/>
        <w:numPr>
          <w:ilvl w:val="0"/>
          <w:numId w:val="14"/>
        </w:numPr>
        <w:autoSpaceDE w:val="0"/>
        <w:autoSpaceDN w:val="0"/>
        <w:spacing w:before="4" w:after="0" w:line="275" w:lineRule="exact"/>
        <w:ind w:left="0" w:firstLine="0"/>
        <w:contextualSpacing w:val="0"/>
        <w:rPr>
          <w:rFonts w:ascii="Times New Roman" w:eastAsia="Times New Roman" w:hAnsi="Times New Roman" w:cs="Times New Roman"/>
          <w:color w:val="000000"/>
          <w:sz w:val="24"/>
          <w:szCs w:val="24"/>
          <w:lang w:eastAsia="ru-RU"/>
        </w:rPr>
      </w:pPr>
      <w:r w:rsidRPr="00460B5A">
        <w:rPr>
          <w:rFonts w:ascii="Times New Roman" w:hAnsi="Times New Roman" w:cs="Times New Roman"/>
          <w:color w:val="000009"/>
          <w:sz w:val="24"/>
          <w:szCs w:val="24"/>
        </w:rPr>
        <w:t xml:space="preserve">телефонизация – ввод кабеля в здание, </w:t>
      </w:r>
      <w:r w:rsidRPr="00460B5A">
        <w:rPr>
          <w:rFonts w:ascii="Times New Roman" w:eastAsia="Times New Roman" w:hAnsi="Times New Roman" w:cs="Times New Roman"/>
          <w:color w:val="000000"/>
          <w:sz w:val="24"/>
          <w:szCs w:val="24"/>
          <w:lang w:eastAsia="ru-RU"/>
        </w:rPr>
        <w:t>обеспечение доступа к получению услуги;</w:t>
      </w:r>
    </w:p>
    <w:p w:rsidR="00460B5A" w:rsidRPr="004B53E8" w:rsidRDefault="00FB75D4" w:rsidP="004B53E8">
      <w:pPr>
        <w:pStyle w:val="a6"/>
        <w:widowControl w:val="0"/>
        <w:numPr>
          <w:ilvl w:val="0"/>
          <w:numId w:val="14"/>
        </w:numPr>
        <w:autoSpaceDE w:val="0"/>
        <w:autoSpaceDN w:val="0"/>
        <w:spacing w:before="4" w:after="0" w:line="275" w:lineRule="exact"/>
        <w:ind w:left="0" w:firstLine="0"/>
        <w:contextualSpacing w:val="0"/>
        <w:rPr>
          <w:rFonts w:ascii="Times New Roman" w:eastAsia="Times New Roman" w:hAnsi="Times New Roman" w:cs="Times New Roman"/>
          <w:color w:val="000000"/>
          <w:sz w:val="24"/>
          <w:szCs w:val="24"/>
          <w:lang w:eastAsia="ru-RU"/>
        </w:rPr>
      </w:pPr>
      <w:r w:rsidRPr="004B53E8">
        <w:rPr>
          <w:rFonts w:ascii="Times New Roman" w:eastAsia="Times New Roman" w:hAnsi="Times New Roman" w:cs="Times New Roman"/>
          <w:color w:val="000000"/>
          <w:sz w:val="24"/>
          <w:szCs w:val="24"/>
          <w:lang w:eastAsia="ru-RU"/>
        </w:rPr>
        <w:t>домофон – обеспечение возможности установки домофона.</w:t>
      </w:r>
    </w:p>
    <w:p w:rsidR="00460B5A" w:rsidRPr="00460B5A" w:rsidRDefault="00FB75D4" w:rsidP="00460B5A">
      <w:pPr>
        <w:pStyle w:val="a6"/>
        <w:widowControl w:val="0"/>
        <w:numPr>
          <w:ilvl w:val="1"/>
          <w:numId w:val="20"/>
        </w:numPr>
        <w:shd w:val="clear" w:color="000000" w:fill="FFFFFF"/>
        <w:spacing w:after="0" w:line="240" w:lineRule="auto"/>
        <w:ind w:left="0" w:right="19" w:firstLine="0"/>
        <w:jc w:val="both"/>
        <w:rPr>
          <w:rFonts w:ascii="Times New Roman" w:eastAsia="Times New Roman" w:hAnsi="Times New Roman" w:cs="Times New Roman"/>
          <w:color w:val="000000"/>
          <w:sz w:val="24"/>
          <w:szCs w:val="24"/>
          <w:lang w:eastAsia="ru-RU"/>
        </w:rPr>
      </w:pPr>
      <w:r w:rsidRPr="00460B5A">
        <w:rPr>
          <w:rFonts w:ascii="Times New Roman" w:hAnsi="Times New Roman" w:cs="Times New Roman"/>
          <w:color w:val="000000"/>
          <w:sz w:val="24"/>
          <w:szCs w:val="24"/>
        </w:rPr>
        <w:t xml:space="preserve">Состав общего имущества в многоквартирном доме, которое передаётся в общую долевую собственность Участника долевого строительства после ввода многоквартирного дома в эксплуатацию и принятия квартиры Участником долевого строительства: межквартирные лестничные площадки, лестницы, межквартирные коридоры, тамбуры, помещение хранения уборочного инвентаря, помещений для хранения колясок, технический этаж, подвал, крыша; ограждающие несущие конструкции (включая фундаменты, несущие стены, плиты перекрытий); ограждающие ненесущие конструкции многоквартирного дома, обслуживающие более одного жилого помещения (включая окна и двери помещений общего пользования, перила и иные ограждающие ненесущие конструкции); крыльца и пандусы, спуски в подвал; внутридомовые инженерные системы холодного и горячего водоснабжения, состоящие из трубопроводов, прокладываемых в подвале, стояков, ответвлений от стояков до первого отключающего устройства, расположенного на ответвлениях от стояков, указанных отключающих устройств, общедомовых приборов учета холодной воды, насосных, первых запорно-регулировочных кранов на отводах внутриквартирной разводки от стояков; внутридомовая инженерная система водоотведения, состоящая из канализационных выпусков, трубопроводов в подвале, стояков, вытяжных труб, водосточных воронок, водостоков, прочисток, ответвлений от стояков до первых стыковых соединений; внутридомовая система отопления, состоящая из разводящих трубопроводов, проложенных в подвале, стояков, ответвлений от стояков до первых отключающих устройств, расположенных на ответвлениях от стояков, указанных отключающих устройств, обогревающих элементов в местах общего пользования, регулирующей и запорной арматуры; внутридомовая система электроснабжения, состоящая из вводно-распределительных устройств, аппаратуры защиты, контроля и управления, общедомовых приборов учета электрической энергии, распределительных сетей в подвале, вертикальных стояков питающих линий квартир и сетей домоуправления, этажных щитков, осветительных установок помещений </w:t>
      </w:r>
      <w:r w:rsidRPr="00460B5A">
        <w:rPr>
          <w:rFonts w:ascii="Times New Roman" w:hAnsi="Times New Roman" w:cs="Times New Roman"/>
          <w:color w:val="000000"/>
          <w:sz w:val="24"/>
          <w:szCs w:val="24"/>
        </w:rPr>
        <w:lastRenderedPageBreak/>
        <w:t>общего пользования; систем автоматической пожарной сигнализации, внутреннего противопожарного водопровода, домофонной связи, телекоммуникационной связи.</w:t>
      </w:r>
    </w:p>
    <w:p w:rsidR="00460B5A" w:rsidRPr="00460B5A" w:rsidRDefault="00C400A2" w:rsidP="00460B5A">
      <w:pPr>
        <w:pStyle w:val="a6"/>
        <w:widowControl w:val="0"/>
        <w:numPr>
          <w:ilvl w:val="1"/>
          <w:numId w:val="20"/>
        </w:numPr>
        <w:shd w:val="clear" w:color="000000" w:fill="FFFFFF"/>
        <w:spacing w:after="0" w:line="240" w:lineRule="auto"/>
        <w:ind w:left="0" w:right="19" w:firstLine="0"/>
        <w:jc w:val="both"/>
        <w:rPr>
          <w:rFonts w:ascii="Times New Roman" w:eastAsia="Times New Roman" w:hAnsi="Times New Roman" w:cs="Times New Roman"/>
          <w:color w:val="000000"/>
          <w:sz w:val="24"/>
          <w:szCs w:val="24"/>
          <w:lang w:eastAsia="ru-RU"/>
        </w:rPr>
      </w:pPr>
      <w:r w:rsidRPr="00460B5A">
        <w:rPr>
          <w:rFonts w:ascii="Times New Roman" w:eastAsia="Times New Roman" w:hAnsi="Times New Roman" w:cs="Times New Roman"/>
          <w:sz w:val="24"/>
          <w:szCs w:val="24"/>
          <w:lang w:eastAsia="ar-SA"/>
        </w:rPr>
        <w:t>Объект долевого строительства передаётся Застройщиком с инженерным оборудованием, входящим в её состав.</w:t>
      </w:r>
    </w:p>
    <w:p w:rsidR="00C400A2" w:rsidRPr="00460B5A" w:rsidRDefault="00C400A2" w:rsidP="00460B5A">
      <w:pPr>
        <w:pStyle w:val="a6"/>
        <w:widowControl w:val="0"/>
        <w:numPr>
          <w:ilvl w:val="1"/>
          <w:numId w:val="20"/>
        </w:numPr>
        <w:shd w:val="clear" w:color="000000" w:fill="FFFFFF"/>
        <w:spacing w:after="0" w:line="240" w:lineRule="auto"/>
        <w:ind w:left="0" w:right="19" w:firstLine="0"/>
        <w:jc w:val="both"/>
        <w:rPr>
          <w:rFonts w:ascii="Times New Roman" w:eastAsia="Times New Roman" w:hAnsi="Times New Roman" w:cs="Times New Roman"/>
          <w:color w:val="000000"/>
          <w:sz w:val="24"/>
          <w:szCs w:val="24"/>
          <w:lang w:eastAsia="ru-RU"/>
        </w:rPr>
      </w:pPr>
      <w:r w:rsidRPr="00460B5A">
        <w:rPr>
          <w:rFonts w:ascii="Times New Roman" w:hAnsi="Times New Roman" w:cs="Times New Roman"/>
          <w:sz w:val="24"/>
          <w:szCs w:val="24"/>
        </w:rPr>
        <w:t xml:space="preserve">Указанный в пункте 1.1 настоящего договора адрес является строительным адресом </w:t>
      </w:r>
      <w:r w:rsidRPr="00460B5A">
        <w:rPr>
          <w:rFonts w:ascii="Times New Roman" w:hAnsi="Times New Roman" w:cs="Times New Roman"/>
          <w:sz w:val="24"/>
          <w:szCs w:val="24"/>
        </w:rPr>
        <w:br/>
        <w:t xml:space="preserve">строящегося многоквартирного дома. После приемки и ввода многоквартирного дома в </w:t>
      </w:r>
      <w:r w:rsidRPr="00460B5A">
        <w:rPr>
          <w:rFonts w:ascii="Times New Roman" w:hAnsi="Times New Roman" w:cs="Times New Roman"/>
          <w:sz w:val="24"/>
          <w:szCs w:val="24"/>
        </w:rPr>
        <w:br/>
        <w:t>эксплуатацию ем</w:t>
      </w:r>
      <w:r w:rsidR="00697CE8" w:rsidRPr="00460B5A">
        <w:rPr>
          <w:rFonts w:ascii="Times New Roman" w:hAnsi="Times New Roman" w:cs="Times New Roman"/>
          <w:sz w:val="24"/>
          <w:szCs w:val="24"/>
        </w:rPr>
        <w:t>у будет присвоен почтовый адрес.</w:t>
      </w:r>
    </w:p>
    <w:p w:rsidR="00E90D78" w:rsidRPr="00460B5A" w:rsidRDefault="00E90D78" w:rsidP="00A83CA6">
      <w:pPr>
        <w:widowControl w:val="0"/>
        <w:tabs>
          <w:tab w:val="left" w:pos="0"/>
          <w:tab w:val="left" w:pos="360"/>
          <w:tab w:val="left" w:pos="1418"/>
        </w:tabs>
        <w:spacing w:after="0" w:line="240" w:lineRule="auto"/>
        <w:ind w:firstLine="540"/>
        <w:jc w:val="both"/>
        <w:rPr>
          <w:rFonts w:ascii="Times New Roman" w:eastAsia="Times New Roman" w:hAnsi="Times New Roman" w:cs="Times New Roman"/>
          <w:sz w:val="24"/>
          <w:szCs w:val="24"/>
          <w:lang w:eastAsia="ar-SA"/>
        </w:rPr>
      </w:pPr>
    </w:p>
    <w:p w:rsidR="00E90D78" w:rsidRPr="00460B5A" w:rsidRDefault="00E72D39" w:rsidP="00A83CA6">
      <w:pPr>
        <w:widowControl w:val="0"/>
        <w:numPr>
          <w:ilvl w:val="0"/>
          <w:numId w:val="1"/>
        </w:numPr>
        <w:shd w:val="clear" w:color="000000" w:fill="FFFFFF"/>
        <w:tabs>
          <w:tab w:val="left" w:pos="426"/>
        </w:tabs>
        <w:spacing w:after="0" w:line="240" w:lineRule="auto"/>
        <w:ind w:left="0"/>
        <w:jc w:val="center"/>
        <w:rPr>
          <w:rFonts w:ascii="Times New Roman" w:eastAsia="Times New Roman" w:hAnsi="Times New Roman" w:cs="Times New Roman"/>
          <w:b/>
          <w:spacing w:val="-2"/>
          <w:sz w:val="24"/>
          <w:szCs w:val="24"/>
          <w:lang w:eastAsia="ar-SA"/>
        </w:rPr>
      </w:pPr>
      <w:r w:rsidRPr="00460B5A">
        <w:rPr>
          <w:rFonts w:ascii="Times New Roman" w:eastAsia="Times New Roman" w:hAnsi="Times New Roman" w:cs="Times New Roman"/>
          <w:b/>
          <w:spacing w:val="-2"/>
          <w:sz w:val="24"/>
          <w:szCs w:val="24"/>
          <w:lang w:eastAsia="ar-SA"/>
        </w:rPr>
        <w:t>СРОК ПЕРЕДАЧИ ОБЪЕКТА ДОЛЕВОГО СТРОИТЕЛЬСТВА</w:t>
      </w:r>
      <w:r w:rsidR="00E90D78" w:rsidRPr="00460B5A">
        <w:rPr>
          <w:rFonts w:ascii="Times New Roman" w:eastAsia="Times New Roman" w:hAnsi="Times New Roman" w:cs="Times New Roman"/>
          <w:b/>
          <w:spacing w:val="-2"/>
          <w:sz w:val="24"/>
          <w:szCs w:val="24"/>
          <w:lang w:eastAsia="ar-SA"/>
        </w:rPr>
        <w:t>.</w:t>
      </w:r>
    </w:p>
    <w:p w:rsidR="006C21BF" w:rsidRPr="00460B5A" w:rsidRDefault="006C21BF" w:rsidP="00A83CA6">
      <w:pPr>
        <w:widowControl w:val="0"/>
        <w:shd w:val="clear" w:color="000000" w:fill="FFFFFF"/>
        <w:tabs>
          <w:tab w:val="left" w:pos="360"/>
          <w:tab w:val="left" w:pos="426"/>
        </w:tabs>
        <w:spacing w:after="0" w:line="240" w:lineRule="auto"/>
        <w:rPr>
          <w:rFonts w:ascii="Times New Roman" w:eastAsia="Times New Roman" w:hAnsi="Times New Roman" w:cs="Times New Roman"/>
          <w:b/>
          <w:spacing w:val="-2"/>
          <w:sz w:val="24"/>
          <w:szCs w:val="24"/>
          <w:lang w:eastAsia="ar-SA"/>
        </w:rPr>
      </w:pPr>
    </w:p>
    <w:p w:rsidR="004B53E8" w:rsidRPr="004B53E8" w:rsidRDefault="00CA444D" w:rsidP="004B53E8">
      <w:pPr>
        <w:pStyle w:val="a6"/>
        <w:widowControl w:val="0"/>
        <w:numPr>
          <w:ilvl w:val="1"/>
          <w:numId w:val="17"/>
        </w:numPr>
        <w:spacing w:after="0" w:line="240" w:lineRule="auto"/>
        <w:ind w:left="0" w:firstLine="0"/>
        <w:jc w:val="both"/>
        <w:rPr>
          <w:rFonts w:ascii="Times New Roman" w:eastAsia="Times New Roman" w:hAnsi="Times New Roman" w:cs="Times New Roman"/>
          <w:sz w:val="24"/>
          <w:szCs w:val="24"/>
          <w:lang w:eastAsia="ar-SA"/>
        </w:rPr>
      </w:pPr>
      <w:r w:rsidRPr="004B53E8">
        <w:rPr>
          <w:rFonts w:ascii="Times New Roman" w:hAnsi="Times New Roman" w:cs="Times New Roman"/>
          <w:color w:val="000000" w:themeColor="text1"/>
          <w:sz w:val="24"/>
          <w:szCs w:val="24"/>
        </w:rPr>
        <w:t xml:space="preserve">Срок передачи Застройщиком квартиры Участнику долевого строительства – </w:t>
      </w:r>
      <w:r w:rsidR="00A97143" w:rsidRPr="004B53E8">
        <w:rPr>
          <w:rFonts w:ascii="Times New Roman" w:hAnsi="Times New Roman" w:cs="Times New Roman"/>
          <w:color w:val="000000" w:themeColor="text1"/>
          <w:sz w:val="24"/>
          <w:szCs w:val="24"/>
        </w:rPr>
        <w:t>ни позднее</w:t>
      </w:r>
      <w:r w:rsidR="00A97143" w:rsidRPr="004B53E8">
        <w:rPr>
          <w:rFonts w:ascii="Times New Roman" w:hAnsi="Times New Roman" w:cs="Times New Roman"/>
          <w:b/>
          <w:color w:val="000000" w:themeColor="text1"/>
          <w:sz w:val="24"/>
          <w:szCs w:val="24"/>
        </w:rPr>
        <w:t xml:space="preserve"> </w:t>
      </w:r>
      <w:r w:rsidR="00980BAE">
        <w:rPr>
          <w:rFonts w:ascii="Times New Roman" w:hAnsi="Times New Roman" w:cs="Times New Roman"/>
          <w:b/>
          <w:color w:val="000000" w:themeColor="text1"/>
          <w:sz w:val="24"/>
          <w:szCs w:val="24"/>
        </w:rPr>
        <w:t>20</w:t>
      </w:r>
      <w:r w:rsidR="00A97143" w:rsidRPr="004B53E8">
        <w:rPr>
          <w:rFonts w:ascii="Times New Roman" w:hAnsi="Times New Roman" w:cs="Times New Roman"/>
          <w:b/>
          <w:color w:val="000000" w:themeColor="text1"/>
          <w:sz w:val="24"/>
          <w:szCs w:val="24"/>
        </w:rPr>
        <w:t>.0</w:t>
      </w:r>
      <w:r w:rsidR="003402A4" w:rsidRPr="004B53E8">
        <w:rPr>
          <w:rFonts w:ascii="Times New Roman" w:hAnsi="Times New Roman" w:cs="Times New Roman"/>
          <w:b/>
          <w:color w:val="000000" w:themeColor="text1"/>
          <w:sz w:val="24"/>
          <w:szCs w:val="24"/>
        </w:rPr>
        <w:t>3</w:t>
      </w:r>
      <w:r w:rsidR="00A97143" w:rsidRPr="004B53E8">
        <w:rPr>
          <w:rFonts w:ascii="Times New Roman" w:hAnsi="Times New Roman" w:cs="Times New Roman"/>
          <w:b/>
          <w:color w:val="000000" w:themeColor="text1"/>
          <w:sz w:val="24"/>
          <w:szCs w:val="24"/>
        </w:rPr>
        <w:t>.2020 г.</w:t>
      </w:r>
    </w:p>
    <w:p w:rsidR="00E90D78" w:rsidRDefault="00E90D78" w:rsidP="004B53E8">
      <w:pPr>
        <w:pStyle w:val="a6"/>
        <w:widowControl w:val="0"/>
        <w:numPr>
          <w:ilvl w:val="1"/>
          <w:numId w:val="17"/>
        </w:numPr>
        <w:spacing w:after="0" w:line="240" w:lineRule="auto"/>
        <w:ind w:left="0" w:firstLine="0"/>
        <w:jc w:val="both"/>
        <w:rPr>
          <w:rFonts w:ascii="Times New Roman" w:eastAsia="Times New Roman" w:hAnsi="Times New Roman" w:cs="Times New Roman"/>
          <w:sz w:val="24"/>
          <w:szCs w:val="24"/>
          <w:lang w:eastAsia="ar-SA"/>
        </w:rPr>
      </w:pPr>
      <w:r w:rsidRPr="004B53E8">
        <w:rPr>
          <w:rFonts w:ascii="Times New Roman" w:eastAsia="Times New Roman" w:hAnsi="Times New Roman" w:cs="Times New Roman"/>
          <w:sz w:val="24"/>
          <w:szCs w:val="24"/>
          <w:lang w:eastAsia="ar-SA"/>
        </w:rPr>
        <w:t xml:space="preserve">Допускается досрочное исполнение Застройщиком обязательства по передаче </w:t>
      </w:r>
      <w:r w:rsidR="00704061" w:rsidRPr="004B53E8">
        <w:rPr>
          <w:rFonts w:ascii="Times New Roman" w:eastAsia="Times New Roman" w:hAnsi="Times New Roman" w:cs="Times New Roman"/>
          <w:sz w:val="24"/>
          <w:szCs w:val="24"/>
          <w:lang w:eastAsia="ar-SA"/>
        </w:rPr>
        <w:t>объекта долевого строительства</w:t>
      </w:r>
      <w:r w:rsidRPr="004B53E8">
        <w:rPr>
          <w:rFonts w:ascii="Times New Roman" w:eastAsia="Times New Roman" w:hAnsi="Times New Roman" w:cs="Times New Roman"/>
          <w:sz w:val="24"/>
          <w:szCs w:val="24"/>
          <w:lang w:eastAsia="ar-SA"/>
        </w:rPr>
        <w:t xml:space="preserve"> Участнику долевого строительства.</w:t>
      </w:r>
    </w:p>
    <w:p w:rsidR="006D44E6" w:rsidRPr="004B53E8" w:rsidRDefault="006D44E6" w:rsidP="006D44E6">
      <w:pPr>
        <w:pStyle w:val="a6"/>
        <w:widowControl w:val="0"/>
        <w:spacing w:after="0" w:line="240" w:lineRule="auto"/>
        <w:ind w:left="0"/>
        <w:jc w:val="both"/>
        <w:rPr>
          <w:rFonts w:ascii="Times New Roman" w:eastAsia="Times New Roman" w:hAnsi="Times New Roman" w:cs="Times New Roman"/>
          <w:sz w:val="24"/>
          <w:szCs w:val="24"/>
          <w:lang w:eastAsia="ar-SA"/>
        </w:rPr>
      </w:pPr>
    </w:p>
    <w:p w:rsidR="00E90D78" w:rsidRPr="00460B5A" w:rsidRDefault="00E90D78" w:rsidP="00A83CA6">
      <w:pPr>
        <w:widowControl w:val="0"/>
        <w:numPr>
          <w:ilvl w:val="0"/>
          <w:numId w:val="17"/>
        </w:numPr>
        <w:shd w:val="clear" w:color="000000" w:fill="FFFFFF"/>
        <w:tabs>
          <w:tab w:val="left" w:pos="360"/>
          <w:tab w:val="left" w:pos="426"/>
        </w:tabs>
        <w:spacing w:after="0" w:line="240" w:lineRule="auto"/>
        <w:ind w:left="0"/>
        <w:jc w:val="center"/>
        <w:rPr>
          <w:rFonts w:ascii="Times New Roman" w:eastAsia="Times New Roman" w:hAnsi="Times New Roman" w:cs="Times New Roman"/>
          <w:b/>
          <w:sz w:val="24"/>
          <w:szCs w:val="24"/>
          <w:lang w:eastAsia="ar-SA"/>
        </w:rPr>
      </w:pPr>
      <w:r w:rsidRPr="00460B5A">
        <w:rPr>
          <w:rFonts w:ascii="Times New Roman" w:eastAsia="Times New Roman" w:hAnsi="Times New Roman" w:cs="Times New Roman"/>
          <w:b/>
          <w:bCs/>
          <w:spacing w:val="-1"/>
          <w:sz w:val="24"/>
          <w:szCs w:val="24"/>
          <w:lang w:eastAsia="ar-SA"/>
        </w:rPr>
        <w:t>ЦЕНА ДОГОВОРА. СРОКИ И ПОРЯДОК УПЛАТЫ ЦЕНЫ ДОГОВОРА.</w:t>
      </w:r>
    </w:p>
    <w:p w:rsidR="00E90D78" w:rsidRPr="00460B5A" w:rsidRDefault="00E90D78" w:rsidP="00A83CA6">
      <w:pPr>
        <w:widowControl w:val="0"/>
        <w:shd w:val="clear" w:color="000000" w:fill="FFFFFF"/>
        <w:tabs>
          <w:tab w:val="left" w:pos="4723"/>
        </w:tabs>
        <w:spacing w:after="0" w:line="240" w:lineRule="auto"/>
        <w:ind w:firstLine="540"/>
        <w:rPr>
          <w:rFonts w:ascii="Times New Roman" w:eastAsia="Times New Roman" w:hAnsi="Times New Roman" w:cs="Times New Roman"/>
          <w:sz w:val="24"/>
          <w:szCs w:val="24"/>
          <w:lang w:eastAsia="ar-SA"/>
        </w:rPr>
      </w:pPr>
    </w:p>
    <w:p w:rsidR="00F94F23" w:rsidRPr="00460B5A" w:rsidRDefault="00E90D78" w:rsidP="00A83CA6">
      <w:pPr>
        <w:pStyle w:val="a6"/>
        <w:widowControl w:val="0"/>
        <w:numPr>
          <w:ilvl w:val="1"/>
          <w:numId w:val="23"/>
        </w:numPr>
        <w:shd w:val="clear" w:color="000000" w:fill="FFFFFF"/>
        <w:tabs>
          <w:tab w:val="left" w:pos="1211"/>
          <w:tab w:val="left" w:pos="1418"/>
        </w:tabs>
        <w:spacing w:after="0" w:line="240" w:lineRule="auto"/>
        <w:ind w:left="0" w:firstLine="0"/>
        <w:jc w:val="both"/>
        <w:rPr>
          <w:rFonts w:ascii="Times New Roman" w:eastAsia="Times New Roman" w:hAnsi="Times New Roman" w:cs="Times New Roman"/>
          <w:sz w:val="24"/>
          <w:szCs w:val="24"/>
          <w:lang w:eastAsia="ar-SA"/>
        </w:rPr>
      </w:pPr>
      <w:r w:rsidRPr="00460B5A">
        <w:rPr>
          <w:rFonts w:ascii="Times New Roman" w:eastAsia="Times New Roman" w:hAnsi="Times New Roman" w:cs="Times New Roman"/>
          <w:bCs/>
          <w:spacing w:val="-1"/>
          <w:sz w:val="24"/>
          <w:szCs w:val="24"/>
          <w:lang w:eastAsia="ar-SA"/>
        </w:rPr>
        <w:t xml:space="preserve">Цена настоящего договора – </w:t>
      </w:r>
      <w:r w:rsidRPr="00460B5A">
        <w:rPr>
          <w:rFonts w:ascii="Times New Roman" w:eastAsia="Times New Roman" w:hAnsi="Times New Roman" w:cs="Times New Roman"/>
          <w:sz w:val="24"/>
          <w:szCs w:val="24"/>
          <w:lang w:eastAsia="ar-SA"/>
        </w:rPr>
        <w:t xml:space="preserve">размер денежных средств, подлежащих уплате Участником долевого строительства для строительства (создания) </w:t>
      </w:r>
      <w:r w:rsidR="006C49E4" w:rsidRPr="00460B5A">
        <w:rPr>
          <w:rFonts w:ascii="Times New Roman" w:eastAsia="Times New Roman" w:hAnsi="Times New Roman" w:cs="Times New Roman"/>
          <w:sz w:val="24"/>
          <w:szCs w:val="24"/>
          <w:lang w:eastAsia="ar-SA"/>
        </w:rPr>
        <w:t>объекта долевого строительства</w:t>
      </w:r>
      <w:r w:rsidRPr="00460B5A">
        <w:rPr>
          <w:rFonts w:ascii="Times New Roman" w:eastAsia="Times New Roman" w:hAnsi="Times New Roman" w:cs="Times New Roman"/>
          <w:bCs/>
          <w:spacing w:val="-1"/>
          <w:sz w:val="24"/>
          <w:szCs w:val="24"/>
          <w:lang w:eastAsia="ar-SA"/>
        </w:rPr>
        <w:t xml:space="preserve">, составляет </w:t>
      </w:r>
      <w:r w:rsidR="005C19C4" w:rsidRPr="00460B5A">
        <w:rPr>
          <w:rFonts w:ascii="Times New Roman" w:eastAsia="Times New Roman" w:hAnsi="Times New Roman" w:cs="Times New Roman"/>
          <w:bCs/>
          <w:spacing w:val="-1"/>
          <w:sz w:val="24"/>
          <w:szCs w:val="24"/>
          <w:lang w:eastAsia="ar-SA"/>
        </w:rPr>
        <w:t xml:space="preserve">0 000 000 </w:t>
      </w:r>
      <w:r w:rsidR="005C19C4" w:rsidRPr="00460B5A">
        <w:rPr>
          <w:rFonts w:ascii="Times New Roman" w:eastAsia="Times New Roman" w:hAnsi="Times New Roman" w:cs="Times New Roman"/>
          <w:sz w:val="24"/>
          <w:szCs w:val="24"/>
          <w:lang w:eastAsia="ar-SA"/>
        </w:rPr>
        <w:t>(………..) рублей</w:t>
      </w:r>
      <w:r w:rsidR="00A14BBE" w:rsidRPr="00460B5A">
        <w:rPr>
          <w:rFonts w:ascii="Times New Roman" w:eastAsia="Times New Roman" w:hAnsi="Times New Roman" w:cs="Times New Roman"/>
          <w:sz w:val="24"/>
          <w:szCs w:val="24"/>
          <w:lang w:eastAsia="ar-SA"/>
        </w:rPr>
        <w:t>.</w:t>
      </w:r>
      <w:r w:rsidR="00A14BBE" w:rsidRPr="00460B5A">
        <w:rPr>
          <w:rFonts w:ascii="Times New Roman" w:eastAsia="Times New Roman" w:hAnsi="Times New Roman" w:cs="Times New Roman"/>
          <w:i/>
          <w:sz w:val="24"/>
          <w:szCs w:val="24"/>
          <w:lang w:eastAsia="ar-SA"/>
        </w:rPr>
        <w:t xml:space="preserve"> </w:t>
      </w:r>
    </w:p>
    <w:p w:rsidR="00E90D78" w:rsidRPr="00460B5A" w:rsidRDefault="00A14BBE" w:rsidP="00A83CA6">
      <w:pPr>
        <w:pStyle w:val="a6"/>
        <w:widowControl w:val="0"/>
        <w:numPr>
          <w:ilvl w:val="1"/>
          <w:numId w:val="23"/>
        </w:numPr>
        <w:shd w:val="clear" w:color="000000" w:fill="FFFFFF"/>
        <w:tabs>
          <w:tab w:val="left" w:pos="1211"/>
          <w:tab w:val="left" w:pos="1418"/>
        </w:tabs>
        <w:spacing w:after="0" w:line="240" w:lineRule="auto"/>
        <w:ind w:left="0" w:firstLine="0"/>
        <w:jc w:val="both"/>
        <w:rPr>
          <w:rFonts w:ascii="Times New Roman" w:eastAsia="Times New Roman" w:hAnsi="Times New Roman" w:cs="Times New Roman"/>
          <w:sz w:val="24"/>
          <w:szCs w:val="24"/>
          <w:lang w:eastAsia="ar-SA"/>
        </w:rPr>
      </w:pPr>
      <w:r w:rsidRPr="00460B5A">
        <w:rPr>
          <w:rFonts w:ascii="Times New Roman" w:hAnsi="Times New Roman" w:cs="Times New Roman"/>
          <w:color w:val="000000"/>
          <w:spacing w:val="-5"/>
          <w:sz w:val="24"/>
          <w:szCs w:val="24"/>
          <w:shd w:val="clear" w:color="auto" w:fill="F7F7F7"/>
        </w:rPr>
        <w:t>Цена Договора</w:t>
      </w:r>
      <w:r w:rsidR="00F94F23" w:rsidRPr="00460B5A">
        <w:rPr>
          <w:rFonts w:ascii="Times New Roman" w:hAnsi="Times New Roman" w:cs="Times New Roman"/>
          <w:color w:val="000000"/>
          <w:spacing w:val="-5"/>
          <w:sz w:val="24"/>
          <w:szCs w:val="24"/>
          <w:shd w:val="clear" w:color="auto" w:fill="F7F7F7"/>
        </w:rPr>
        <w:t>, указанная в п. 3.1 р</w:t>
      </w:r>
      <w:r w:rsidR="004E3888" w:rsidRPr="00460B5A">
        <w:rPr>
          <w:rFonts w:ascii="Times New Roman" w:hAnsi="Times New Roman" w:cs="Times New Roman"/>
          <w:color w:val="000000"/>
          <w:spacing w:val="-5"/>
          <w:sz w:val="24"/>
          <w:szCs w:val="24"/>
          <w:shd w:val="clear" w:color="auto" w:fill="F7F7F7"/>
        </w:rPr>
        <w:t>аздела 3 «Цена договора. Сроки и</w:t>
      </w:r>
      <w:r w:rsidR="00F94F23" w:rsidRPr="00460B5A">
        <w:rPr>
          <w:rFonts w:ascii="Times New Roman" w:hAnsi="Times New Roman" w:cs="Times New Roman"/>
          <w:color w:val="000000"/>
          <w:spacing w:val="-5"/>
          <w:sz w:val="24"/>
          <w:szCs w:val="24"/>
          <w:shd w:val="clear" w:color="auto" w:fill="F7F7F7"/>
        </w:rPr>
        <w:t xml:space="preserve"> порядок оплаты цены договора»</w:t>
      </w:r>
      <w:r w:rsidRPr="00460B5A">
        <w:rPr>
          <w:rFonts w:ascii="Times New Roman" w:hAnsi="Times New Roman" w:cs="Times New Roman"/>
          <w:color w:val="000000"/>
          <w:spacing w:val="-5"/>
          <w:sz w:val="24"/>
          <w:szCs w:val="24"/>
          <w:shd w:val="clear" w:color="auto" w:fill="F7F7F7"/>
        </w:rPr>
        <w:t xml:space="preserve"> </w:t>
      </w:r>
      <w:r w:rsidR="006538AA" w:rsidRPr="00460B5A">
        <w:rPr>
          <w:rFonts w:ascii="Times New Roman" w:eastAsia="Times New Roman" w:hAnsi="Times New Roman" w:cs="Times New Roman"/>
          <w:spacing w:val="-1"/>
          <w:sz w:val="24"/>
          <w:szCs w:val="24"/>
          <w:lang w:eastAsia="ar-SA"/>
        </w:rPr>
        <w:t>является суммой денежных средств на возмещение затрат Застройщика на строительство многоквартирного дома и сумма денежных средств на оплату услуг Застройщика.</w:t>
      </w:r>
    </w:p>
    <w:p w:rsidR="00E90D78" w:rsidRPr="006D44E6" w:rsidRDefault="006D44E6" w:rsidP="00A83CA6">
      <w:pPr>
        <w:widowControl w:val="0"/>
        <w:numPr>
          <w:ilvl w:val="1"/>
          <w:numId w:val="23"/>
        </w:numPr>
        <w:shd w:val="clear" w:color="000000" w:fill="FFFFFF"/>
        <w:tabs>
          <w:tab w:val="left" w:pos="709"/>
          <w:tab w:val="left" w:pos="1211"/>
          <w:tab w:val="left" w:pos="1418"/>
        </w:tabs>
        <w:spacing w:after="0" w:line="240" w:lineRule="auto"/>
        <w:ind w:left="0" w:firstLine="0"/>
        <w:jc w:val="both"/>
        <w:rPr>
          <w:rFonts w:ascii="Times New Roman" w:eastAsia="Times New Roman" w:hAnsi="Times New Roman" w:cs="Times New Roman"/>
          <w:color w:val="000000" w:themeColor="text1"/>
          <w:spacing w:val="-1"/>
          <w:sz w:val="24"/>
          <w:szCs w:val="24"/>
          <w:lang w:eastAsia="ar-SA"/>
        </w:rPr>
      </w:pPr>
      <w:r w:rsidRPr="006D44E6">
        <w:rPr>
          <w:rFonts w:ascii="Times New Roman" w:eastAsia="Times New Roman" w:hAnsi="Times New Roman" w:cs="Times New Roman"/>
          <w:bCs/>
          <w:color w:val="000000" w:themeColor="text1"/>
          <w:spacing w:val="-1"/>
          <w:sz w:val="24"/>
          <w:szCs w:val="24"/>
          <w:lang w:eastAsia="ar-SA"/>
        </w:rPr>
        <w:t>О</w:t>
      </w:r>
      <w:r w:rsidR="00E90D78" w:rsidRPr="006D44E6">
        <w:rPr>
          <w:rFonts w:ascii="Times New Roman" w:eastAsia="Times New Roman" w:hAnsi="Times New Roman" w:cs="Times New Roman"/>
          <w:bCs/>
          <w:color w:val="000000" w:themeColor="text1"/>
          <w:spacing w:val="-1"/>
          <w:sz w:val="24"/>
          <w:szCs w:val="24"/>
          <w:lang w:eastAsia="ar-SA"/>
        </w:rPr>
        <w:t>плата цены договора производится Участником долевого строительства</w:t>
      </w:r>
      <w:r w:rsidRPr="006D44E6">
        <w:rPr>
          <w:rFonts w:ascii="Times New Roman" w:eastAsia="Times New Roman" w:hAnsi="Times New Roman" w:cs="Times New Roman"/>
          <w:bCs/>
          <w:color w:val="000000" w:themeColor="text1"/>
          <w:spacing w:val="-1"/>
          <w:sz w:val="24"/>
          <w:szCs w:val="24"/>
          <w:lang w:eastAsia="ar-SA"/>
        </w:rPr>
        <w:t xml:space="preserve"> единовременно путем перечисления на расчетный счет Застройщика денежной суммы в размере, указанном в п. 3</w:t>
      </w:r>
      <w:r>
        <w:rPr>
          <w:rFonts w:ascii="Times New Roman" w:eastAsia="Times New Roman" w:hAnsi="Times New Roman" w:cs="Times New Roman"/>
          <w:bCs/>
          <w:color w:val="000000" w:themeColor="text1"/>
          <w:spacing w:val="-1"/>
          <w:sz w:val="24"/>
          <w:szCs w:val="24"/>
          <w:lang w:eastAsia="ar-SA"/>
        </w:rPr>
        <w:t>.</w:t>
      </w:r>
      <w:r w:rsidRPr="006D44E6">
        <w:rPr>
          <w:rFonts w:ascii="Times New Roman" w:eastAsia="Times New Roman" w:hAnsi="Times New Roman" w:cs="Times New Roman"/>
          <w:bCs/>
          <w:color w:val="000000" w:themeColor="text1"/>
          <w:spacing w:val="-1"/>
          <w:sz w:val="24"/>
          <w:szCs w:val="24"/>
          <w:lang w:eastAsia="ar-SA"/>
        </w:rPr>
        <w:t>1 раздела 3</w:t>
      </w:r>
      <w:r w:rsidR="00E90D78" w:rsidRPr="006D44E6">
        <w:rPr>
          <w:rFonts w:ascii="Times New Roman" w:eastAsia="Times New Roman" w:hAnsi="Times New Roman" w:cs="Times New Roman"/>
          <w:color w:val="000000" w:themeColor="text1"/>
          <w:sz w:val="24"/>
          <w:szCs w:val="24"/>
          <w:lang w:eastAsia="ar-SA"/>
        </w:rPr>
        <w:t xml:space="preserve"> </w:t>
      </w:r>
      <w:r w:rsidRPr="00460B5A">
        <w:rPr>
          <w:rFonts w:ascii="Times New Roman" w:hAnsi="Times New Roman" w:cs="Times New Roman"/>
          <w:color w:val="000000"/>
          <w:spacing w:val="-5"/>
          <w:sz w:val="24"/>
          <w:szCs w:val="24"/>
          <w:shd w:val="clear" w:color="auto" w:fill="F7F7F7"/>
        </w:rPr>
        <w:t>«Цена договора. Сроки и порядок оплаты цены договора»</w:t>
      </w:r>
      <w:r>
        <w:rPr>
          <w:rFonts w:ascii="Times New Roman" w:hAnsi="Times New Roman" w:cs="Times New Roman"/>
          <w:color w:val="000000"/>
          <w:spacing w:val="-5"/>
          <w:sz w:val="24"/>
          <w:szCs w:val="24"/>
          <w:shd w:val="clear" w:color="auto" w:fill="F7F7F7"/>
        </w:rPr>
        <w:t xml:space="preserve"> настоящего договора не позднее 3 (трех) рабочих дней, считая с даты государственной регистрации настоящего договора, в органе, осуществляющем в соответствии с законодательством государственную регистрацию прав на недвижимое имущество и сделок с ним на территории Оренбургской области.</w:t>
      </w:r>
    </w:p>
    <w:p w:rsidR="00E90D78" w:rsidRPr="00460B5A" w:rsidRDefault="00D74D71" w:rsidP="00A83CA6">
      <w:pPr>
        <w:pStyle w:val="a6"/>
        <w:widowControl w:val="0"/>
        <w:numPr>
          <w:ilvl w:val="1"/>
          <w:numId w:val="23"/>
        </w:numPr>
        <w:shd w:val="clear" w:color="000000" w:fill="FFFFFF"/>
        <w:tabs>
          <w:tab w:val="left" w:pos="709"/>
          <w:tab w:val="left" w:pos="1211"/>
          <w:tab w:val="left" w:pos="1418"/>
        </w:tabs>
        <w:spacing w:after="0" w:line="240" w:lineRule="auto"/>
        <w:ind w:left="0" w:firstLine="0"/>
        <w:jc w:val="both"/>
        <w:rPr>
          <w:rFonts w:ascii="Times New Roman" w:eastAsia="Times New Roman" w:hAnsi="Times New Roman" w:cs="Times New Roman"/>
          <w:color w:val="00B0F0"/>
          <w:spacing w:val="-1"/>
          <w:sz w:val="24"/>
          <w:szCs w:val="24"/>
          <w:lang w:eastAsia="ar-SA"/>
        </w:rPr>
      </w:pPr>
      <w:r w:rsidRPr="006D44E6">
        <w:rPr>
          <w:rFonts w:ascii="Times New Roman" w:eastAsia="Times New Roman" w:hAnsi="Times New Roman" w:cs="Times New Roman"/>
          <w:spacing w:val="-1"/>
          <w:sz w:val="24"/>
          <w:szCs w:val="24"/>
          <w:lang w:eastAsia="ar-SA"/>
        </w:rPr>
        <w:t>О</w:t>
      </w:r>
      <w:r w:rsidR="00E90D78" w:rsidRPr="006D44E6">
        <w:rPr>
          <w:rFonts w:ascii="Times New Roman" w:eastAsia="Times New Roman" w:hAnsi="Times New Roman" w:cs="Times New Roman"/>
          <w:spacing w:val="-1"/>
          <w:sz w:val="24"/>
          <w:szCs w:val="24"/>
          <w:lang w:eastAsia="ar-SA"/>
        </w:rPr>
        <w:t xml:space="preserve">бязательства Участника долевого строительства перед Застройщиком по оплате считаются исполненными в сумме, указанной в распоряжении о переводе денежных средств, с момента подтверждения его исполнения обслуживающей Застройщика кредитной </w:t>
      </w:r>
      <w:r w:rsidR="00C72046" w:rsidRPr="006D44E6">
        <w:rPr>
          <w:rFonts w:ascii="Times New Roman" w:eastAsia="Times New Roman" w:hAnsi="Times New Roman" w:cs="Times New Roman"/>
          <w:spacing w:val="-1"/>
          <w:sz w:val="24"/>
          <w:szCs w:val="24"/>
          <w:lang w:eastAsia="ar-SA"/>
        </w:rPr>
        <w:t>организацией.</w:t>
      </w:r>
      <w:r w:rsidR="00C72046" w:rsidRPr="006D44E6">
        <w:rPr>
          <w:rFonts w:ascii="Times New Roman" w:eastAsia="Times New Roman" w:hAnsi="Times New Roman" w:cs="Times New Roman"/>
          <w:color w:val="00B0F0"/>
          <w:spacing w:val="-1"/>
          <w:sz w:val="24"/>
          <w:szCs w:val="24"/>
          <w:lang w:eastAsia="ar-SA"/>
        </w:rPr>
        <w:t xml:space="preserve"> </w:t>
      </w:r>
    </w:p>
    <w:p w:rsidR="00E90D78" w:rsidRPr="00460B5A" w:rsidRDefault="00E90D78" w:rsidP="00A83CA6">
      <w:pPr>
        <w:widowControl w:val="0"/>
        <w:numPr>
          <w:ilvl w:val="1"/>
          <w:numId w:val="23"/>
        </w:numPr>
        <w:shd w:val="clear" w:color="000000" w:fill="FFFFFF"/>
        <w:tabs>
          <w:tab w:val="left" w:pos="709"/>
          <w:tab w:val="left" w:pos="1211"/>
          <w:tab w:val="left" w:pos="1418"/>
        </w:tabs>
        <w:spacing w:after="0" w:line="240" w:lineRule="auto"/>
        <w:ind w:left="0" w:firstLine="0"/>
        <w:jc w:val="both"/>
        <w:rPr>
          <w:rFonts w:ascii="Times New Roman" w:eastAsia="Times New Roman" w:hAnsi="Times New Roman" w:cs="Times New Roman"/>
          <w:spacing w:val="-1"/>
          <w:sz w:val="24"/>
          <w:szCs w:val="24"/>
          <w:lang w:eastAsia="ar-SA"/>
        </w:rPr>
      </w:pPr>
      <w:r w:rsidRPr="00460B5A">
        <w:rPr>
          <w:rFonts w:ascii="Times New Roman" w:eastAsia="Times New Roman" w:hAnsi="Times New Roman" w:cs="Times New Roman"/>
          <w:spacing w:val="-1"/>
          <w:sz w:val="24"/>
          <w:szCs w:val="24"/>
          <w:lang w:eastAsia="ar-SA"/>
        </w:rPr>
        <w:t xml:space="preserve">Цена договора, указанная в п. 3.1. раздела 3 </w:t>
      </w:r>
      <w:r w:rsidRPr="00460B5A">
        <w:rPr>
          <w:rFonts w:ascii="Times New Roman" w:eastAsia="Times New Roman" w:hAnsi="Times New Roman" w:cs="Times New Roman"/>
          <w:sz w:val="24"/>
          <w:szCs w:val="24"/>
          <w:lang w:eastAsia="ar-SA"/>
        </w:rPr>
        <w:t>«Цена договора. Сроки и порядок уплаты цены договора»</w:t>
      </w:r>
      <w:r w:rsidRPr="00460B5A">
        <w:rPr>
          <w:rFonts w:ascii="Times New Roman" w:eastAsia="Times New Roman" w:hAnsi="Times New Roman" w:cs="Times New Roman"/>
          <w:spacing w:val="-1"/>
          <w:sz w:val="24"/>
          <w:szCs w:val="24"/>
          <w:lang w:eastAsia="ar-SA"/>
        </w:rPr>
        <w:t xml:space="preserve"> </w:t>
      </w:r>
      <w:r w:rsidRPr="00460B5A">
        <w:rPr>
          <w:rFonts w:ascii="Times New Roman" w:eastAsia="Times New Roman" w:hAnsi="Times New Roman" w:cs="Times New Roman"/>
          <w:sz w:val="24"/>
          <w:szCs w:val="24"/>
          <w:lang w:eastAsia="ar-SA"/>
        </w:rPr>
        <w:t xml:space="preserve">настоящего договора </w:t>
      </w:r>
      <w:r w:rsidRPr="00460B5A">
        <w:rPr>
          <w:rFonts w:ascii="Times New Roman" w:eastAsia="Times New Roman" w:hAnsi="Times New Roman" w:cs="Times New Roman"/>
          <w:spacing w:val="-1"/>
          <w:sz w:val="24"/>
          <w:szCs w:val="24"/>
          <w:lang w:eastAsia="ar-SA"/>
        </w:rPr>
        <w:t>является фиксированной и не может быть изменена за исключ</w:t>
      </w:r>
      <w:r w:rsidR="001A6ED5" w:rsidRPr="00460B5A">
        <w:rPr>
          <w:rFonts w:ascii="Times New Roman" w:eastAsia="Times New Roman" w:hAnsi="Times New Roman" w:cs="Times New Roman"/>
          <w:spacing w:val="-1"/>
          <w:sz w:val="24"/>
          <w:szCs w:val="24"/>
          <w:lang w:eastAsia="ar-SA"/>
        </w:rPr>
        <w:t>ением случая, указанного в п.</w:t>
      </w:r>
      <w:r w:rsidR="00FA1425" w:rsidRPr="00460B5A">
        <w:rPr>
          <w:rFonts w:ascii="Times New Roman" w:eastAsia="Times New Roman" w:hAnsi="Times New Roman" w:cs="Times New Roman"/>
          <w:spacing w:val="-1"/>
          <w:sz w:val="24"/>
          <w:szCs w:val="24"/>
          <w:lang w:eastAsia="ar-SA"/>
        </w:rPr>
        <w:t xml:space="preserve"> </w:t>
      </w:r>
      <w:r w:rsidR="001A6ED5" w:rsidRPr="00460B5A">
        <w:rPr>
          <w:rFonts w:ascii="Times New Roman" w:eastAsia="Times New Roman" w:hAnsi="Times New Roman" w:cs="Times New Roman"/>
          <w:spacing w:val="-1"/>
          <w:sz w:val="24"/>
          <w:szCs w:val="24"/>
          <w:lang w:eastAsia="ar-SA"/>
        </w:rPr>
        <w:t>3.</w:t>
      </w:r>
      <w:r w:rsidR="00455E71" w:rsidRPr="00460B5A">
        <w:rPr>
          <w:rFonts w:ascii="Times New Roman" w:eastAsia="Times New Roman" w:hAnsi="Times New Roman" w:cs="Times New Roman"/>
          <w:spacing w:val="-1"/>
          <w:sz w:val="24"/>
          <w:szCs w:val="24"/>
          <w:lang w:eastAsia="ar-SA"/>
        </w:rPr>
        <w:t>6</w:t>
      </w:r>
      <w:r w:rsidRPr="00460B5A">
        <w:rPr>
          <w:rFonts w:ascii="Times New Roman" w:eastAsia="Times New Roman" w:hAnsi="Times New Roman" w:cs="Times New Roman"/>
          <w:spacing w:val="-1"/>
          <w:sz w:val="24"/>
          <w:szCs w:val="24"/>
          <w:lang w:eastAsia="ar-SA"/>
        </w:rPr>
        <w:t xml:space="preserve">. раздела 3 </w:t>
      </w:r>
      <w:r w:rsidRPr="00460B5A">
        <w:rPr>
          <w:rFonts w:ascii="Times New Roman" w:eastAsia="Times New Roman" w:hAnsi="Times New Roman" w:cs="Times New Roman"/>
          <w:sz w:val="24"/>
          <w:szCs w:val="24"/>
          <w:lang w:eastAsia="ar-SA"/>
        </w:rPr>
        <w:t>«Цена договора. Сроки и порядок уплаты цены договора» настоящего договора</w:t>
      </w:r>
      <w:r w:rsidRPr="00460B5A">
        <w:rPr>
          <w:rFonts w:ascii="Times New Roman" w:eastAsia="Times New Roman" w:hAnsi="Times New Roman" w:cs="Times New Roman"/>
          <w:spacing w:val="-1"/>
          <w:sz w:val="24"/>
          <w:szCs w:val="24"/>
          <w:lang w:eastAsia="ar-SA"/>
        </w:rPr>
        <w:t>.</w:t>
      </w:r>
    </w:p>
    <w:p w:rsidR="006D44E6" w:rsidRDefault="0034042C" w:rsidP="006D44E6">
      <w:pPr>
        <w:widowControl w:val="0"/>
        <w:numPr>
          <w:ilvl w:val="1"/>
          <w:numId w:val="23"/>
        </w:numPr>
        <w:shd w:val="clear" w:color="000000" w:fill="FFFFFF"/>
        <w:tabs>
          <w:tab w:val="left" w:pos="426"/>
          <w:tab w:val="left" w:pos="1211"/>
        </w:tabs>
        <w:spacing w:after="0" w:line="240" w:lineRule="auto"/>
        <w:ind w:left="0" w:firstLine="0"/>
        <w:jc w:val="both"/>
        <w:rPr>
          <w:rFonts w:ascii="Times New Roman" w:eastAsia="Times New Roman" w:hAnsi="Times New Roman" w:cs="Times New Roman"/>
          <w:sz w:val="24"/>
          <w:szCs w:val="24"/>
          <w:lang w:eastAsia="ar-SA"/>
        </w:rPr>
      </w:pPr>
      <w:r w:rsidRPr="00460B5A">
        <w:rPr>
          <w:rFonts w:ascii="Times New Roman" w:hAnsi="Times New Roman" w:cs="Times New Roman"/>
          <w:spacing w:val="-1"/>
          <w:sz w:val="24"/>
          <w:szCs w:val="24"/>
        </w:rPr>
        <w:t xml:space="preserve">Если после проведения кадастрового учёта квартиры в порядке, установленном действующим законодательством и уточнения её общей площади отклонение между проектной общей площадью и фактической общей площадью квартиры, в ту или другую сторону составит более </w:t>
      </w:r>
      <w:r w:rsidR="007F22F7" w:rsidRPr="00460B5A">
        <w:rPr>
          <w:rFonts w:ascii="Times New Roman" w:hAnsi="Times New Roman" w:cs="Times New Roman"/>
          <w:spacing w:val="-1"/>
          <w:sz w:val="24"/>
          <w:szCs w:val="24"/>
        </w:rPr>
        <w:t>одного</w:t>
      </w:r>
      <w:r w:rsidRPr="00460B5A">
        <w:rPr>
          <w:rFonts w:ascii="Times New Roman" w:hAnsi="Times New Roman" w:cs="Times New Roman"/>
          <w:spacing w:val="-1"/>
          <w:sz w:val="24"/>
          <w:szCs w:val="24"/>
        </w:rPr>
        <w:t xml:space="preserve"> квадратн</w:t>
      </w:r>
      <w:r w:rsidR="007F22F7" w:rsidRPr="00460B5A">
        <w:rPr>
          <w:rFonts w:ascii="Times New Roman" w:hAnsi="Times New Roman" w:cs="Times New Roman"/>
          <w:spacing w:val="-1"/>
          <w:sz w:val="24"/>
          <w:szCs w:val="24"/>
        </w:rPr>
        <w:t>ого</w:t>
      </w:r>
      <w:r w:rsidRPr="00460B5A">
        <w:rPr>
          <w:rFonts w:ascii="Times New Roman" w:hAnsi="Times New Roman" w:cs="Times New Roman"/>
          <w:spacing w:val="-1"/>
          <w:sz w:val="24"/>
          <w:szCs w:val="24"/>
        </w:rPr>
        <w:t xml:space="preserve"> метр</w:t>
      </w:r>
      <w:r w:rsidR="007F22F7" w:rsidRPr="00460B5A">
        <w:rPr>
          <w:rFonts w:ascii="Times New Roman" w:hAnsi="Times New Roman" w:cs="Times New Roman"/>
          <w:spacing w:val="-1"/>
          <w:sz w:val="24"/>
          <w:szCs w:val="24"/>
        </w:rPr>
        <w:t>а</w:t>
      </w:r>
      <w:r w:rsidRPr="00460B5A">
        <w:rPr>
          <w:rFonts w:ascii="Times New Roman" w:hAnsi="Times New Roman" w:cs="Times New Roman"/>
          <w:spacing w:val="-1"/>
          <w:sz w:val="24"/>
          <w:szCs w:val="24"/>
        </w:rPr>
        <w:t xml:space="preserve">, то цена договора, указанная в п. 3.1. </w:t>
      </w:r>
      <w:r w:rsidR="00145549" w:rsidRPr="00460B5A">
        <w:rPr>
          <w:rFonts w:ascii="Times New Roman" w:hAnsi="Times New Roman" w:cs="Times New Roman"/>
          <w:spacing w:val="-1"/>
          <w:sz w:val="24"/>
          <w:szCs w:val="24"/>
        </w:rPr>
        <w:t xml:space="preserve">раздела </w:t>
      </w:r>
      <w:r w:rsidRPr="00460B5A">
        <w:rPr>
          <w:rFonts w:ascii="Times New Roman" w:hAnsi="Times New Roman" w:cs="Times New Roman"/>
          <w:spacing w:val="-1"/>
          <w:sz w:val="24"/>
          <w:szCs w:val="24"/>
        </w:rPr>
        <w:t>«Цена договора. Сроки и порядок оплаты цены договора» настоящего договора, подлежит изменению (пересчёту), исходя из фактической площади квартиры, установленной после проведения кадастрового учёта, и стоимости одного квадратного метра, определенной как соотношение цены договора, указанной в пункте 3.1. настоящего договора к проектной общей площади квартиры, указанной в пункте 1.</w:t>
      </w:r>
      <w:r w:rsidR="0037566F">
        <w:rPr>
          <w:rFonts w:ascii="Times New Roman" w:hAnsi="Times New Roman" w:cs="Times New Roman"/>
          <w:spacing w:val="-1"/>
          <w:sz w:val="24"/>
          <w:szCs w:val="24"/>
        </w:rPr>
        <w:t>2</w:t>
      </w:r>
      <w:r w:rsidRPr="00460B5A">
        <w:rPr>
          <w:rFonts w:ascii="Times New Roman" w:hAnsi="Times New Roman" w:cs="Times New Roman"/>
          <w:spacing w:val="-1"/>
          <w:sz w:val="24"/>
          <w:szCs w:val="24"/>
        </w:rPr>
        <w:t>. настоящего договора, путём заключения дополнительного соглашения к настоящему договору, которое подлежит регистрации в органе, осуществляющем в соответствии с законодательством государственную регистрацию прав на недвижимое имущество и сделок с ним на территории Оренбургской области.</w:t>
      </w:r>
    </w:p>
    <w:p w:rsidR="00406F49" w:rsidRPr="0037566F" w:rsidRDefault="006D44E6" w:rsidP="00A83CA6">
      <w:pPr>
        <w:widowControl w:val="0"/>
        <w:numPr>
          <w:ilvl w:val="1"/>
          <w:numId w:val="23"/>
        </w:numPr>
        <w:shd w:val="clear" w:color="000000" w:fill="FFFFFF"/>
        <w:tabs>
          <w:tab w:val="left" w:pos="426"/>
          <w:tab w:val="left" w:pos="1211"/>
        </w:tabs>
        <w:spacing w:after="0" w:line="240" w:lineRule="auto"/>
        <w:ind w:left="0" w:firstLine="0"/>
        <w:jc w:val="both"/>
        <w:rPr>
          <w:rFonts w:ascii="Times New Roman" w:eastAsia="Times New Roman" w:hAnsi="Times New Roman" w:cs="Times New Roman"/>
          <w:sz w:val="24"/>
          <w:szCs w:val="24"/>
          <w:lang w:eastAsia="ar-SA"/>
        </w:rPr>
      </w:pPr>
      <w:r w:rsidRPr="0037566F">
        <w:rPr>
          <w:rFonts w:ascii="Times New Roman" w:eastAsia="Times New Roman" w:hAnsi="Times New Roman" w:cs="Times New Roman"/>
          <w:spacing w:val="-1"/>
          <w:sz w:val="24"/>
          <w:szCs w:val="24"/>
          <w:lang w:eastAsia="ar-SA"/>
        </w:rPr>
        <w:t xml:space="preserve">Стороны пришли к соглашению, что с момента регистрации настоящего договора в органе, осуществляющем в соответствии с </w:t>
      </w:r>
      <w:r w:rsidR="0037566F" w:rsidRPr="00460B5A">
        <w:rPr>
          <w:rFonts w:ascii="Times New Roman" w:hAnsi="Times New Roman" w:cs="Times New Roman"/>
          <w:spacing w:val="-1"/>
          <w:sz w:val="24"/>
          <w:szCs w:val="24"/>
        </w:rPr>
        <w:t>законодательством государственную регистрацию прав на недвижимое имущество и сделок с ним на территории Оренбургской области</w:t>
      </w:r>
      <w:r w:rsidR="0037566F">
        <w:rPr>
          <w:rFonts w:ascii="Times New Roman" w:hAnsi="Times New Roman" w:cs="Times New Roman"/>
          <w:spacing w:val="-1"/>
          <w:sz w:val="24"/>
          <w:szCs w:val="24"/>
        </w:rPr>
        <w:t xml:space="preserve"> и до оплаты Участником долевого строительства цены договора в порядке, установленном в п.3.3 </w:t>
      </w:r>
      <w:r w:rsidR="0037566F" w:rsidRPr="00460B5A">
        <w:rPr>
          <w:rFonts w:ascii="Times New Roman" w:eastAsia="Times New Roman" w:hAnsi="Times New Roman" w:cs="Times New Roman"/>
          <w:spacing w:val="-1"/>
          <w:sz w:val="24"/>
          <w:szCs w:val="24"/>
          <w:lang w:eastAsia="ar-SA"/>
        </w:rPr>
        <w:t xml:space="preserve">раздела 3 </w:t>
      </w:r>
      <w:r w:rsidR="0037566F" w:rsidRPr="00460B5A">
        <w:rPr>
          <w:rFonts w:ascii="Times New Roman" w:eastAsia="Times New Roman" w:hAnsi="Times New Roman" w:cs="Times New Roman"/>
          <w:sz w:val="24"/>
          <w:szCs w:val="24"/>
          <w:lang w:eastAsia="ar-SA"/>
        </w:rPr>
        <w:lastRenderedPageBreak/>
        <w:t>«Цена договора. Сроки и порядок уплаты цены договора» настоящего договора</w:t>
      </w:r>
      <w:r w:rsidR="0037566F">
        <w:rPr>
          <w:rFonts w:ascii="Times New Roman" w:eastAsia="Times New Roman" w:hAnsi="Times New Roman" w:cs="Times New Roman"/>
          <w:sz w:val="24"/>
          <w:szCs w:val="24"/>
          <w:lang w:eastAsia="ar-SA"/>
        </w:rPr>
        <w:t xml:space="preserve"> </w:t>
      </w:r>
      <w:r w:rsidR="0037566F" w:rsidRPr="0037566F">
        <w:rPr>
          <w:rFonts w:ascii="Times New Roman" w:eastAsia="Times New Roman" w:hAnsi="Times New Roman" w:cs="Times New Roman"/>
          <w:b/>
          <w:sz w:val="24"/>
          <w:szCs w:val="24"/>
          <w:lang w:eastAsia="ar-SA"/>
        </w:rPr>
        <w:t>квартира не будет находиться в залоге у Застройщика</w:t>
      </w:r>
      <w:r w:rsidR="0037566F">
        <w:rPr>
          <w:rFonts w:ascii="Times New Roman" w:eastAsia="Times New Roman" w:hAnsi="Times New Roman" w:cs="Times New Roman"/>
          <w:sz w:val="24"/>
          <w:szCs w:val="24"/>
          <w:lang w:eastAsia="ar-SA"/>
        </w:rPr>
        <w:t>.</w:t>
      </w:r>
    </w:p>
    <w:p w:rsidR="00691750" w:rsidRDefault="00691750" w:rsidP="00691750">
      <w:pPr>
        <w:widowControl w:val="0"/>
        <w:shd w:val="clear" w:color="000000" w:fill="FFFFFF"/>
        <w:tabs>
          <w:tab w:val="left" w:pos="360"/>
        </w:tabs>
        <w:spacing w:after="0" w:line="240" w:lineRule="auto"/>
        <w:rPr>
          <w:rFonts w:ascii="Times New Roman" w:eastAsia="Times New Roman" w:hAnsi="Times New Roman" w:cs="Times New Roman"/>
          <w:spacing w:val="-1"/>
          <w:sz w:val="24"/>
          <w:szCs w:val="24"/>
          <w:lang w:eastAsia="ar-SA"/>
        </w:rPr>
      </w:pPr>
    </w:p>
    <w:p w:rsidR="00E90D78" w:rsidRPr="00691750" w:rsidRDefault="00E90D78" w:rsidP="00691750">
      <w:pPr>
        <w:pStyle w:val="a6"/>
        <w:widowControl w:val="0"/>
        <w:numPr>
          <w:ilvl w:val="0"/>
          <w:numId w:val="17"/>
        </w:numPr>
        <w:shd w:val="clear" w:color="000000" w:fill="FFFFFF"/>
        <w:tabs>
          <w:tab w:val="left" w:pos="360"/>
        </w:tabs>
        <w:spacing w:after="0" w:line="240" w:lineRule="auto"/>
        <w:jc w:val="center"/>
        <w:rPr>
          <w:rFonts w:ascii="Times New Roman" w:eastAsia="Times New Roman" w:hAnsi="Times New Roman" w:cs="Times New Roman"/>
          <w:b/>
          <w:sz w:val="24"/>
          <w:szCs w:val="24"/>
          <w:lang w:eastAsia="ar-SA"/>
        </w:rPr>
      </w:pPr>
      <w:r w:rsidRPr="00691750">
        <w:rPr>
          <w:rFonts w:ascii="Times New Roman" w:eastAsia="Times New Roman" w:hAnsi="Times New Roman" w:cs="Times New Roman"/>
          <w:b/>
          <w:sz w:val="24"/>
          <w:szCs w:val="24"/>
          <w:lang w:eastAsia="ar-SA"/>
        </w:rPr>
        <w:t>ГАРАНТИЙНЫЙ СРОК. СПОСОБЫ ОБЕСПЕЧЕНИЯ ИСПОЛНЕНИЯ</w:t>
      </w:r>
    </w:p>
    <w:p w:rsidR="00E90D78" w:rsidRPr="00460B5A" w:rsidRDefault="00E90D78" w:rsidP="00691750">
      <w:pPr>
        <w:widowControl w:val="0"/>
        <w:shd w:val="clear" w:color="000000" w:fill="FFFFFF"/>
        <w:spacing w:after="0" w:line="240" w:lineRule="auto"/>
        <w:ind w:firstLine="540"/>
        <w:jc w:val="center"/>
        <w:rPr>
          <w:rFonts w:ascii="Times New Roman" w:eastAsia="Times New Roman" w:hAnsi="Times New Roman" w:cs="Times New Roman"/>
          <w:b/>
          <w:sz w:val="24"/>
          <w:szCs w:val="24"/>
          <w:lang w:eastAsia="ar-SA"/>
        </w:rPr>
      </w:pPr>
      <w:r w:rsidRPr="00460B5A">
        <w:rPr>
          <w:rFonts w:ascii="Times New Roman" w:eastAsia="Times New Roman" w:hAnsi="Times New Roman" w:cs="Times New Roman"/>
          <w:b/>
          <w:sz w:val="24"/>
          <w:szCs w:val="24"/>
          <w:lang w:eastAsia="ar-SA"/>
        </w:rPr>
        <w:t>ЗАСТРОЙЩИКОМ ОБЯЗАТЕЛЬСТВА ПО ДОГОВОРУ</w:t>
      </w:r>
      <w:r w:rsidR="00F639F3" w:rsidRPr="00460B5A">
        <w:rPr>
          <w:rFonts w:ascii="Times New Roman" w:eastAsia="Times New Roman" w:hAnsi="Times New Roman" w:cs="Times New Roman"/>
          <w:b/>
          <w:sz w:val="24"/>
          <w:szCs w:val="24"/>
          <w:lang w:eastAsia="ar-SA"/>
        </w:rPr>
        <w:t>.</w:t>
      </w:r>
    </w:p>
    <w:p w:rsidR="00E90D78" w:rsidRPr="00460B5A" w:rsidRDefault="00E90D78" w:rsidP="00A83CA6">
      <w:pPr>
        <w:widowControl w:val="0"/>
        <w:shd w:val="clear" w:color="000000" w:fill="FFFFFF"/>
        <w:tabs>
          <w:tab w:val="left" w:pos="0"/>
        </w:tabs>
        <w:spacing w:after="0" w:line="240" w:lineRule="auto"/>
        <w:rPr>
          <w:rFonts w:ascii="Times New Roman" w:eastAsia="Times New Roman" w:hAnsi="Times New Roman" w:cs="Times New Roman"/>
          <w:sz w:val="24"/>
          <w:szCs w:val="24"/>
          <w:lang w:eastAsia="ar-SA"/>
        </w:rPr>
      </w:pPr>
    </w:p>
    <w:p w:rsidR="00E90D78" w:rsidRPr="00460B5A" w:rsidRDefault="00E90D78" w:rsidP="00A83CA6">
      <w:pPr>
        <w:pStyle w:val="a6"/>
        <w:widowControl w:val="0"/>
        <w:numPr>
          <w:ilvl w:val="1"/>
          <w:numId w:val="26"/>
        </w:numPr>
        <w:shd w:val="clear" w:color="000000" w:fill="FFFFFF"/>
        <w:tabs>
          <w:tab w:val="left" w:pos="0"/>
          <w:tab w:val="left" w:pos="426"/>
          <w:tab w:val="left" w:pos="1211"/>
        </w:tabs>
        <w:spacing w:after="0" w:line="240" w:lineRule="auto"/>
        <w:ind w:left="0" w:firstLine="567"/>
        <w:jc w:val="both"/>
        <w:rPr>
          <w:rFonts w:ascii="Times New Roman" w:eastAsia="Times New Roman" w:hAnsi="Times New Roman" w:cs="Times New Roman"/>
          <w:sz w:val="24"/>
          <w:szCs w:val="24"/>
          <w:lang w:eastAsia="ar-SA"/>
        </w:rPr>
      </w:pPr>
      <w:r w:rsidRPr="00460B5A">
        <w:rPr>
          <w:rFonts w:ascii="Times New Roman" w:eastAsia="Times New Roman" w:hAnsi="Times New Roman" w:cs="Times New Roman"/>
          <w:b/>
          <w:sz w:val="24"/>
          <w:szCs w:val="24"/>
          <w:lang w:eastAsia="ar-SA"/>
        </w:rPr>
        <w:t>Гарантийный срок</w:t>
      </w:r>
      <w:r w:rsidRPr="00460B5A">
        <w:rPr>
          <w:rFonts w:ascii="Times New Roman" w:eastAsia="Times New Roman" w:hAnsi="Times New Roman" w:cs="Times New Roman"/>
          <w:sz w:val="24"/>
          <w:szCs w:val="24"/>
          <w:lang w:eastAsia="ar-SA"/>
        </w:rPr>
        <w:t xml:space="preserve"> для </w:t>
      </w:r>
      <w:r w:rsidR="00FB414B" w:rsidRPr="00460B5A">
        <w:rPr>
          <w:rFonts w:ascii="Times New Roman" w:eastAsia="Times New Roman" w:hAnsi="Times New Roman" w:cs="Times New Roman"/>
          <w:sz w:val="24"/>
          <w:szCs w:val="24"/>
          <w:lang w:eastAsia="ar-SA"/>
        </w:rPr>
        <w:t>объекта долевого строительства</w:t>
      </w:r>
      <w:r w:rsidRPr="00460B5A">
        <w:rPr>
          <w:rFonts w:ascii="Times New Roman" w:eastAsia="Times New Roman" w:hAnsi="Times New Roman" w:cs="Times New Roman"/>
          <w:sz w:val="24"/>
          <w:szCs w:val="24"/>
          <w:lang w:eastAsia="ar-SA"/>
        </w:rPr>
        <w:t xml:space="preserve">, за исключением инженерного оборудования, входящего в состав </w:t>
      </w:r>
      <w:r w:rsidR="009865D2" w:rsidRPr="00460B5A">
        <w:rPr>
          <w:rFonts w:ascii="Times New Roman" w:eastAsia="Times New Roman" w:hAnsi="Times New Roman" w:cs="Times New Roman"/>
          <w:sz w:val="24"/>
          <w:szCs w:val="24"/>
          <w:lang w:eastAsia="ar-SA"/>
        </w:rPr>
        <w:t>объекта долевого стро</w:t>
      </w:r>
      <w:r w:rsidR="00FB414B" w:rsidRPr="00460B5A">
        <w:rPr>
          <w:rFonts w:ascii="Times New Roman" w:eastAsia="Times New Roman" w:hAnsi="Times New Roman" w:cs="Times New Roman"/>
          <w:sz w:val="24"/>
          <w:szCs w:val="24"/>
          <w:lang w:eastAsia="ar-SA"/>
        </w:rPr>
        <w:t>ительства</w:t>
      </w:r>
      <w:r w:rsidRPr="00460B5A">
        <w:rPr>
          <w:rFonts w:ascii="Times New Roman" w:eastAsia="Times New Roman" w:hAnsi="Times New Roman" w:cs="Times New Roman"/>
          <w:sz w:val="24"/>
          <w:szCs w:val="24"/>
          <w:lang w:eastAsia="ar-SA"/>
        </w:rPr>
        <w:t xml:space="preserve">, устанавливается равным </w:t>
      </w:r>
      <w:r w:rsidRPr="00460B5A">
        <w:rPr>
          <w:rFonts w:ascii="Times New Roman" w:eastAsia="Times New Roman" w:hAnsi="Times New Roman" w:cs="Times New Roman"/>
          <w:b/>
          <w:sz w:val="24"/>
          <w:szCs w:val="24"/>
          <w:lang w:eastAsia="ar-SA"/>
        </w:rPr>
        <w:t>5 (пяти) годам</w:t>
      </w:r>
      <w:r w:rsidRPr="00460B5A">
        <w:rPr>
          <w:rFonts w:ascii="Times New Roman" w:eastAsia="Times New Roman" w:hAnsi="Times New Roman" w:cs="Times New Roman"/>
          <w:sz w:val="24"/>
          <w:szCs w:val="24"/>
          <w:lang w:eastAsia="ar-SA"/>
        </w:rPr>
        <w:t xml:space="preserve">. Указанный гарантийный срок исчисляется в порядке, установленном частью 5 статьи 7 </w:t>
      </w:r>
      <w:r w:rsidRPr="00460B5A">
        <w:rPr>
          <w:rFonts w:ascii="Times New Roman" w:eastAsia="Times New Roman" w:hAnsi="Times New Roman" w:cs="Times New Roman"/>
          <w:spacing w:val="-1"/>
          <w:sz w:val="24"/>
          <w:szCs w:val="24"/>
          <w:lang w:eastAsia="ar-SA"/>
        </w:rPr>
        <w:t>Федерального закона от 30.12.2004 №214-ФЗ.</w:t>
      </w:r>
    </w:p>
    <w:p w:rsidR="00E90D78" w:rsidRPr="00460B5A" w:rsidRDefault="00E90D78" w:rsidP="00A83CA6">
      <w:pPr>
        <w:widowControl w:val="0"/>
        <w:numPr>
          <w:ilvl w:val="1"/>
          <w:numId w:val="26"/>
        </w:numPr>
        <w:shd w:val="clear" w:color="000000" w:fill="FFFFFF"/>
        <w:tabs>
          <w:tab w:val="left" w:pos="0"/>
          <w:tab w:val="left" w:pos="426"/>
          <w:tab w:val="left" w:pos="1211"/>
        </w:tabs>
        <w:spacing w:after="0" w:line="240" w:lineRule="auto"/>
        <w:ind w:left="0" w:firstLine="567"/>
        <w:jc w:val="both"/>
        <w:rPr>
          <w:rFonts w:ascii="Times New Roman" w:eastAsia="Times New Roman" w:hAnsi="Times New Roman" w:cs="Times New Roman"/>
          <w:sz w:val="24"/>
          <w:szCs w:val="24"/>
          <w:lang w:eastAsia="ar-SA"/>
        </w:rPr>
      </w:pPr>
      <w:r w:rsidRPr="00460B5A">
        <w:rPr>
          <w:rFonts w:ascii="Times New Roman" w:eastAsia="Times New Roman" w:hAnsi="Times New Roman" w:cs="Times New Roman"/>
          <w:sz w:val="24"/>
          <w:szCs w:val="24"/>
          <w:lang w:eastAsia="ar-SA"/>
        </w:rPr>
        <w:t xml:space="preserve">Гарантийный срок на инженерное оборудование, входящее в состав </w:t>
      </w:r>
      <w:r w:rsidR="00FB414B" w:rsidRPr="00460B5A">
        <w:rPr>
          <w:rFonts w:ascii="Times New Roman" w:eastAsia="Times New Roman" w:hAnsi="Times New Roman" w:cs="Times New Roman"/>
          <w:sz w:val="24"/>
          <w:szCs w:val="24"/>
          <w:lang w:eastAsia="ar-SA"/>
        </w:rPr>
        <w:t>объекта долевого строительства</w:t>
      </w:r>
      <w:r w:rsidRPr="00460B5A">
        <w:rPr>
          <w:rFonts w:ascii="Times New Roman" w:eastAsia="Times New Roman" w:hAnsi="Times New Roman" w:cs="Times New Roman"/>
          <w:sz w:val="24"/>
          <w:szCs w:val="24"/>
          <w:lang w:eastAsia="ar-SA"/>
        </w:rPr>
        <w:t xml:space="preserve">, устанавливается равным 3 (трём) годам. Указанный гарантийный срок исчисляется в порядке, установленном частью 5.1 статьи 7 </w:t>
      </w:r>
      <w:r w:rsidRPr="00460B5A">
        <w:rPr>
          <w:rFonts w:ascii="Times New Roman" w:eastAsia="Times New Roman" w:hAnsi="Times New Roman" w:cs="Times New Roman"/>
          <w:spacing w:val="-1"/>
          <w:sz w:val="24"/>
          <w:szCs w:val="24"/>
          <w:lang w:eastAsia="ar-SA"/>
        </w:rPr>
        <w:t>Федерального закона от 30.12.2004 №214-ФЗ</w:t>
      </w:r>
      <w:r w:rsidRPr="00460B5A">
        <w:rPr>
          <w:rFonts w:ascii="Times New Roman" w:eastAsia="Times New Roman" w:hAnsi="Times New Roman" w:cs="Times New Roman"/>
          <w:sz w:val="24"/>
          <w:szCs w:val="24"/>
          <w:lang w:eastAsia="ar-SA"/>
        </w:rPr>
        <w:t>.</w:t>
      </w:r>
    </w:p>
    <w:p w:rsidR="00E90D78" w:rsidRPr="00460B5A" w:rsidRDefault="00E90D78" w:rsidP="00A83CA6">
      <w:pPr>
        <w:widowControl w:val="0"/>
        <w:numPr>
          <w:ilvl w:val="1"/>
          <w:numId w:val="26"/>
        </w:numPr>
        <w:shd w:val="clear" w:color="000000" w:fill="FFFFFF"/>
        <w:tabs>
          <w:tab w:val="left" w:pos="0"/>
          <w:tab w:val="left" w:pos="426"/>
          <w:tab w:val="left" w:pos="1211"/>
        </w:tabs>
        <w:spacing w:before="10" w:after="0" w:line="240" w:lineRule="auto"/>
        <w:ind w:left="0" w:firstLine="567"/>
        <w:jc w:val="both"/>
        <w:rPr>
          <w:rFonts w:ascii="Times New Roman" w:eastAsia="Times New Roman" w:hAnsi="Times New Roman" w:cs="Times New Roman"/>
          <w:sz w:val="24"/>
          <w:szCs w:val="24"/>
          <w:lang w:eastAsia="ar-SA"/>
        </w:rPr>
      </w:pPr>
      <w:r w:rsidRPr="00460B5A">
        <w:rPr>
          <w:rFonts w:ascii="Times New Roman" w:eastAsia="Times New Roman" w:hAnsi="Times New Roman" w:cs="Times New Roman"/>
          <w:sz w:val="24"/>
          <w:szCs w:val="24"/>
          <w:lang w:eastAsia="ar-SA"/>
        </w:rPr>
        <w:t xml:space="preserve">Гарантия недействительна, если Участник долевого строительства произвел реконструкцию или замену инженерного оборудования, несущих и ограждающих конструкций, межквартирных стен и перегородок, а также отдельных частей </w:t>
      </w:r>
      <w:r w:rsidR="009865D2" w:rsidRPr="00460B5A">
        <w:rPr>
          <w:rFonts w:ascii="Times New Roman" w:eastAsia="Times New Roman" w:hAnsi="Times New Roman" w:cs="Times New Roman"/>
          <w:sz w:val="24"/>
          <w:szCs w:val="24"/>
          <w:lang w:eastAsia="ar-SA"/>
        </w:rPr>
        <w:t>объекта долевого строительства</w:t>
      </w:r>
      <w:r w:rsidRPr="00460B5A">
        <w:rPr>
          <w:rFonts w:ascii="Times New Roman" w:eastAsia="Times New Roman" w:hAnsi="Times New Roman" w:cs="Times New Roman"/>
          <w:sz w:val="24"/>
          <w:szCs w:val="24"/>
          <w:lang w:eastAsia="ar-SA"/>
        </w:rPr>
        <w:t xml:space="preserve"> без согласия Застройщика.</w:t>
      </w:r>
    </w:p>
    <w:p w:rsidR="00E90D78" w:rsidRPr="00460B5A" w:rsidRDefault="00E90D78" w:rsidP="00A83CA6">
      <w:pPr>
        <w:widowControl w:val="0"/>
        <w:numPr>
          <w:ilvl w:val="1"/>
          <w:numId w:val="26"/>
        </w:numPr>
        <w:shd w:val="clear" w:color="000000" w:fill="FFFFFF"/>
        <w:tabs>
          <w:tab w:val="left" w:pos="0"/>
          <w:tab w:val="left" w:pos="426"/>
          <w:tab w:val="left" w:pos="1211"/>
        </w:tabs>
        <w:spacing w:after="0" w:line="240" w:lineRule="auto"/>
        <w:ind w:left="0" w:firstLine="567"/>
        <w:jc w:val="both"/>
        <w:rPr>
          <w:rFonts w:ascii="Times New Roman" w:eastAsia="Times New Roman" w:hAnsi="Times New Roman" w:cs="Times New Roman"/>
          <w:sz w:val="24"/>
          <w:szCs w:val="24"/>
          <w:lang w:eastAsia="ar-SA"/>
        </w:rPr>
      </w:pPr>
      <w:r w:rsidRPr="00460B5A">
        <w:rPr>
          <w:rFonts w:ascii="Times New Roman" w:eastAsia="Times New Roman" w:hAnsi="Times New Roman" w:cs="Times New Roman"/>
          <w:sz w:val="24"/>
          <w:szCs w:val="24"/>
          <w:lang w:eastAsia="ar-SA"/>
        </w:rPr>
        <w:t xml:space="preserve">Застройщик не несёт ответственность за недостатки (дефекты) </w:t>
      </w:r>
      <w:r w:rsidR="009865D2" w:rsidRPr="00460B5A">
        <w:rPr>
          <w:rFonts w:ascii="Times New Roman" w:eastAsia="Times New Roman" w:hAnsi="Times New Roman" w:cs="Times New Roman"/>
          <w:sz w:val="24"/>
          <w:szCs w:val="24"/>
          <w:lang w:eastAsia="ar-SA"/>
        </w:rPr>
        <w:t>объекта долевого строительства</w:t>
      </w:r>
      <w:r w:rsidRPr="00460B5A">
        <w:rPr>
          <w:rFonts w:ascii="Times New Roman" w:eastAsia="Times New Roman" w:hAnsi="Times New Roman" w:cs="Times New Roman"/>
          <w:sz w:val="24"/>
          <w:szCs w:val="24"/>
          <w:lang w:eastAsia="ar-SA"/>
        </w:rPr>
        <w:t xml:space="preserve">, обнаруженные в пределах гарантийного срока, которые произошли вследствие нормального износа как самой квартиры, так и её отдельных частей, а также </w:t>
      </w:r>
      <w:r w:rsidR="009865D2" w:rsidRPr="00460B5A">
        <w:rPr>
          <w:rFonts w:ascii="Times New Roman" w:eastAsia="Times New Roman" w:hAnsi="Times New Roman" w:cs="Times New Roman"/>
          <w:sz w:val="24"/>
          <w:szCs w:val="24"/>
          <w:lang w:eastAsia="ar-SA"/>
        </w:rPr>
        <w:t xml:space="preserve">частей, входящих в состав общего имущества и </w:t>
      </w:r>
      <w:r w:rsidRPr="00460B5A">
        <w:rPr>
          <w:rFonts w:ascii="Times New Roman" w:eastAsia="Times New Roman" w:hAnsi="Times New Roman" w:cs="Times New Roman"/>
          <w:sz w:val="24"/>
          <w:szCs w:val="24"/>
          <w:lang w:eastAsia="ar-SA"/>
        </w:rPr>
        <w:t>инженерного оборудования, нарушения требований технических регламентов, градостроительных регламентов, а также иных обязательных требований к процессу её эксплуатации либо вследствие ненадлежащего ремонта, проведенного самим Участником долевого строительства или привлеченными им третьими лицами.</w:t>
      </w:r>
    </w:p>
    <w:p w:rsidR="00E90D78" w:rsidRPr="00460B5A" w:rsidRDefault="00E90D78" w:rsidP="00A83CA6">
      <w:pPr>
        <w:pStyle w:val="a6"/>
        <w:widowControl w:val="0"/>
        <w:numPr>
          <w:ilvl w:val="1"/>
          <w:numId w:val="26"/>
        </w:numPr>
        <w:shd w:val="clear" w:color="000000" w:fill="FFFFFF"/>
        <w:tabs>
          <w:tab w:val="left" w:pos="0"/>
          <w:tab w:val="left" w:pos="426"/>
          <w:tab w:val="left" w:pos="1211"/>
        </w:tabs>
        <w:spacing w:after="0" w:line="240" w:lineRule="auto"/>
        <w:ind w:left="0" w:firstLine="567"/>
        <w:jc w:val="both"/>
        <w:rPr>
          <w:rFonts w:ascii="Times New Roman" w:eastAsia="Times New Roman" w:hAnsi="Times New Roman" w:cs="Times New Roman"/>
          <w:sz w:val="24"/>
          <w:szCs w:val="24"/>
          <w:lang w:eastAsia="ru-RU"/>
        </w:rPr>
      </w:pPr>
      <w:r w:rsidRPr="00460B5A">
        <w:rPr>
          <w:rFonts w:ascii="Times New Roman" w:eastAsia="Times New Roman" w:hAnsi="Times New Roman" w:cs="Times New Roman"/>
          <w:sz w:val="24"/>
          <w:szCs w:val="24"/>
          <w:lang w:eastAsia="ru-RU"/>
        </w:rPr>
        <w:t>Способы обеспечения исполнения Застройщиком обязательств по настоящему договору:</w:t>
      </w:r>
    </w:p>
    <w:p w:rsidR="00A8274A" w:rsidRPr="00460B5A" w:rsidRDefault="00A8274A" w:rsidP="00A83CA6">
      <w:pPr>
        <w:widowControl w:val="0"/>
        <w:shd w:val="clear" w:color="000000" w:fill="FFFFFF"/>
        <w:tabs>
          <w:tab w:val="left" w:pos="0"/>
          <w:tab w:val="left" w:pos="360"/>
          <w:tab w:val="left" w:pos="567"/>
          <w:tab w:val="left" w:pos="720"/>
        </w:tabs>
        <w:spacing w:after="0" w:line="240" w:lineRule="auto"/>
        <w:ind w:firstLine="567"/>
        <w:jc w:val="both"/>
        <w:rPr>
          <w:rFonts w:ascii="Times New Roman" w:eastAsia="Times New Roman" w:hAnsi="Times New Roman" w:cs="Times New Roman"/>
          <w:sz w:val="24"/>
          <w:szCs w:val="24"/>
          <w:lang w:eastAsia="ru-RU"/>
        </w:rPr>
      </w:pPr>
      <w:r w:rsidRPr="00460B5A">
        <w:rPr>
          <w:rFonts w:ascii="Times New Roman" w:eastAsia="Times New Roman" w:hAnsi="Times New Roman" w:cs="Times New Roman"/>
          <w:sz w:val="24"/>
          <w:szCs w:val="24"/>
          <w:lang w:eastAsia="ru-RU"/>
        </w:rPr>
        <w:t xml:space="preserve">- залог земельного участка, с кадастровым номером </w:t>
      </w:r>
      <w:r w:rsidR="00840D52" w:rsidRPr="00460B5A">
        <w:rPr>
          <w:rFonts w:ascii="Times New Roman" w:eastAsia="Times New Roman" w:hAnsi="Times New Roman" w:cs="Times New Roman"/>
          <w:color w:val="000000" w:themeColor="text1"/>
          <w:sz w:val="24"/>
          <w:szCs w:val="24"/>
          <w:lang w:eastAsia="ar-SA"/>
        </w:rPr>
        <w:t>56:21:0000000:19182</w:t>
      </w:r>
      <w:r w:rsidRPr="00460B5A">
        <w:rPr>
          <w:rFonts w:ascii="Times New Roman" w:eastAsia="Times New Roman" w:hAnsi="Times New Roman" w:cs="Times New Roman"/>
          <w:sz w:val="24"/>
          <w:szCs w:val="24"/>
          <w:lang w:eastAsia="ru-RU"/>
        </w:rPr>
        <w:t>;</w:t>
      </w:r>
    </w:p>
    <w:p w:rsidR="00A8274A" w:rsidRDefault="00A8274A" w:rsidP="00A83CA6">
      <w:pPr>
        <w:widowControl w:val="0"/>
        <w:shd w:val="clear" w:color="000000" w:fill="FFFFFF"/>
        <w:tabs>
          <w:tab w:val="left" w:pos="0"/>
          <w:tab w:val="left" w:pos="360"/>
          <w:tab w:val="left" w:pos="567"/>
          <w:tab w:val="left" w:pos="720"/>
        </w:tabs>
        <w:spacing w:after="0" w:line="240" w:lineRule="auto"/>
        <w:ind w:firstLine="567"/>
        <w:jc w:val="both"/>
        <w:rPr>
          <w:rFonts w:ascii="Times New Roman" w:eastAsia="Times New Roman" w:hAnsi="Times New Roman" w:cs="Times New Roman"/>
          <w:sz w:val="24"/>
          <w:szCs w:val="24"/>
          <w:lang w:eastAsia="ru-RU"/>
        </w:rPr>
      </w:pPr>
      <w:r w:rsidRPr="00460B5A">
        <w:rPr>
          <w:rFonts w:ascii="Times New Roman" w:eastAsia="Times New Roman" w:hAnsi="Times New Roman" w:cs="Times New Roman"/>
          <w:sz w:val="24"/>
          <w:szCs w:val="24"/>
          <w:lang w:eastAsia="ru-RU"/>
        </w:rPr>
        <w:t>- залог многоквартирного дома, указанного в п.1.1 раздела 1 «Предме</w:t>
      </w:r>
      <w:r w:rsidR="009F738F">
        <w:rPr>
          <w:rFonts w:ascii="Times New Roman" w:eastAsia="Times New Roman" w:hAnsi="Times New Roman" w:cs="Times New Roman"/>
          <w:sz w:val="24"/>
          <w:szCs w:val="24"/>
          <w:lang w:eastAsia="ru-RU"/>
        </w:rPr>
        <w:t>т договора» настоящего договора;</w:t>
      </w:r>
    </w:p>
    <w:p w:rsidR="009F738F" w:rsidRPr="00460B5A" w:rsidRDefault="009F738F" w:rsidP="00A83CA6">
      <w:pPr>
        <w:widowControl w:val="0"/>
        <w:shd w:val="clear" w:color="000000" w:fill="FFFFFF"/>
        <w:tabs>
          <w:tab w:val="left" w:pos="0"/>
          <w:tab w:val="left" w:pos="360"/>
          <w:tab w:val="left" w:pos="567"/>
          <w:tab w:val="left" w:pos="720"/>
        </w:tabs>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оплата </w:t>
      </w:r>
      <w:r w:rsidR="00691750">
        <w:rPr>
          <w:rFonts w:ascii="Times New Roman" w:eastAsia="Times New Roman" w:hAnsi="Times New Roman" w:cs="Times New Roman"/>
          <w:sz w:val="24"/>
          <w:szCs w:val="24"/>
          <w:lang w:eastAsia="ru-RU"/>
        </w:rPr>
        <w:t>об</w:t>
      </w:r>
      <w:r>
        <w:rPr>
          <w:rFonts w:ascii="Times New Roman" w:eastAsia="Times New Roman" w:hAnsi="Times New Roman" w:cs="Times New Roman"/>
          <w:sz w:val="24"/>
          <w:szCs w:val="24"/>
          <w:lang w:eastAsia="ru-RU"/>
        </w:rPr>
        <w:t>я</w:t>
      </w:r>
      <w:r w:rsidR="00691750">
        <w:rPr>
          <w:rFonts w:ascii="Times New Roman" w:eastAsia="Times New Roman" w:hAnsi="Times New Roman" w:cs="Times New Roman"/>
          <w:sz w:val="24"/>
          <w:szCs w:val="24"/>
          <w:lang w:eastAsia="ru-RU"/>
        </w:rPr>
        <w:t>за</w:t>
      </w:r>
      <w:r>
        <w:rPr>
          <w:rFonts w:ascii="Times New Roman" w:eastAsia="Times New Roman" w:hAnsi="Times New Roman" w:cs="Times New Roman"/>
          <w:sz w:val="24"/>
          <w:szCs w:val="24"/>
          <w:lang w:eastAsia="ru-RU"/>
        </w:rPr>
        <w:t>тельных отчислений (взносов) Застройщика, привлекающего денежные средства Участников долевого строительства</w:t>
      </w:r>
      <w:r w:rsidR="00691750">
        <w:rPr>
          <w:rFonts w:ascii="Times New Roman" w:eastAsia="Times New Roman" w:hAnsi="Times New Roman" w:cs="Times New Roman"/>
          <w:sz w:val="24"/>
          <w:szCs w:val="24"/>
          <w:lang w:eastAsia="ru-RU"/>
        </w:rPr>
        <w:t>, в ППК «Фонд защиты прав граждан-участников долевого строительства».</w:t>
      </w:r>
    </w:p>
    <w:p w:rsidR="00E90D78" w:rsidRPr="00460B5A" w:rsidRDefault="00E90D78" w:rsidP="00A83CA6">
      <w:pPr>
        <w:widowControl w:val="0"/>
        <w:shd w:val="clear" w:color="000000" w:fill="FFFFFF"/>
        <w:tabs>
          <w:tab w:val="left" w:pos="360"/>
          <w:tab w:val="left" w:pos="567"/>
          <w:tab w:val="left" w:pos="720"/>
        </w:tabs>
        <w:spacing w:after="0" w:line="240" w:lineRule="auto"/>
        <w:jc w:val="both"/>
        <w:rPr>
          <w:rFonts w:ascii="Times New Roman" w:eastAsia="Times New Roman" w:hAnsi="Times New Roman" w:cs="Times New Roman"/>
          <w:sz w:val="24"/>
          <w:szCs w:val="24"/>
          <w:lang w:eastAsia="ru-RU"/>
        </w:rPr>
      </w:pPr>
    </w:p>
    <w:p w:rsidR="00E90D78" w:rsidRPr="00C9416F" w:rsidRDefault="00E90D78" w:rsidP="00C9416F">
      <w:pPr>
        <w:pStyle w:val="a6"/>
        <w:widowControl w:val="0"/>
        <w:numPr>
          <w:ilvl w:val="0"/>
          <w:numId w:val="17"/>
        </w:numPr>
        <w:shd w:val="clear" w:color="000000" w:fill="FFFFFF"/>
        <w:tabs>
          <w:tab w:val="left" w:pos="360"/>
        </w:tabs>
        <w:spacing w:after="0" w:line="240" w:lineRule="auto"/>
        <w:ind w:right="110"/>
        <w:jc w:val="center"/>
        <w:rPr>
          <w:rFonts w:ascii="Times New Roman" w:eastAsia="Times New Roman" w:hAnsi="Times New Roman" w:cs="Times New Roman"/>
          <w:b/>
          <w:spacing w:val="-1"/>
          <w:sz w:val="24"/>
          <w:szCs w:val="24"/>
          <w:lang w:eastAsia="ar-SA"/>
        </w:rPr>
      </w:pPr>
      <w:bookmarkStart w:id="0" w:name="_GoBack"/>
      <w:r w:rsidRPr="00C9416F">
        <w:rPr>
          <w:rFonts w:ascii="Times New Roman" w:eastAsia="Times New Roman" w:hAnsi="Times New Roman" w:cs="Times New Roman"/>
          <w:b/>
          <w:spacing w:val="-1"/>
          <w:sz w:val="24"/>
          <w:szCs w:val="24"/>
          <w:lang w:eastAsia="ar-SA"/>
        </w:rPr>
        <w:t>ПРАВА И ОБЯЗАННОСТИ СТОРОН.</w:t>
      </w:r>
    </w:p>
    <w:bookmarkEnd w:id="0"/>
    <w:p w:rsidR="00E90D78" w:rsidRPr="00460B5A" w:rsidRDefault="00E90D78" w:rsidP="00A83CA6">
      <w:pPr>
        <w:widowControl w:val="0"/>
        <w:shd w:val="clear" w:color="000000" w:fill="FFFFFF"/>
        <w:tabs>
          <w:tab w:val="left" w:pos="360"/>
        </w:tabs>
        <w:spacing w:after="0" w:line="240" w:lineRule="auto"/>
        <w:ind w:right="110"/>
        <w:rPr>
          <w:rFonts w:ascii="Times New Roman" w:eastAsia="Times New Roman" w:hAnsi="Times New Roman" w:cs="Times New Roman"/>
          <w:spacing w:val="-1"/>
          <w:sz w:val="24"/>
          <w:szCs w:val="24"/>
          <w:lang w:eastAsia="ar-SA"/>
        </w:rPr>
      </w:pPr>
    </w:p>
    <w:p w:rsidR="00E90D78" w:rsidRPr="00460B5A" w:rsidRDefault="00E90D78" w:rsidP="00C9416F">
      <w:pPr>
        <w:widowControl w:val="0"/>
        <w:numPr>
          <w:ilvl w:val="1"/>
          <w:numId w:val="17"/>
        </w:numPr>
        <w:shd w:val="clear" w:color="000000" w:fill="FFFFFF"/>
        <w:tabs>
          <w:tab w:val="left" w:pos="426"/>
          <w:tab w:val="left" w:pos="994"/>
          <w:tab w:val="left" w:pos="1211"/>
          <w:tab w:val="left" w:pos="1418"/>
        </w:tabs>
        <w:spacing w:after="0" w:line="240" w:lineRule="auto"/>
        <w:ind w:left="0" w:firstLine="567"/>
        <w:jc w:val="both"/>
        <w:rPr>
          <w:rFonts w:ascii="Times New Roman" w:eastAsia="Times New Roman" w:hAnsi="Times New Roman" w:cs="Times New Roman"/>
          <w:b/>
          <w:spacing w:val="-1"/>
          <w:sz w:val="24"/>
          <w:szCs w:val="24"/>
          <w:lang w:eastAsia="ar-SA"/>
        </w:rPr>
      </w:pPr>
      <w:r w:rsidRPr="00460B5A">
        <w:rPr>
          <w:rFonts w:ascii="Times New Roman" w:eastAsia="Times New Roman" w:hAnsi="Times New Roman" w:cs="Times New Roman"/>
          <w:b/>
          <w:spacing w:val="-1"/>
          <w:sz w:val="24"/>
          <w:szCs w:val="24"/>
          <w:lang w:eastAsia="ar-SA"/>
        </w:rPr>
        <w:t>Права Участника долевого строительства:</w:t>
      </w:r>
    </w:p>
    <w:p w:rsidR="00C77F27" w:rsidRPr="000971F5" w:rsidRDefault="00C77F27" w:rsidP="00C9416F">
      <w:pPr>
        <w:pStyle w:val="a6"/>
        <w:widowControl w:val="0"/>
        <w:numPr>
          <w:ilvl w:val="2"/>
          <w:numId w:val="17"/>
        </w:numPr>
        <w:shd w:val="clear" w:color="000000" w:fill="FFFFFF"/>
        <w:tabs>
          <w:tab w:val="left" w:pos="426"/>
          <w:tab w:val="left" w:pos="994"/>
          <w:tab w:val="left" w:pos="1211"/>
          <w:tab w:val="left" w:pos="1418"/>
        </w:tabs>
        <w:spacing w:after="0" w:line="240" w:lineRule="auto"/>
        <w:ind w:left="0" w:firstLine="567"/>
        <w:jc w:val="both"/>
        <w:rPr>
          <w:rFonts w:ascii="Times New Roman" w:eastAsia="Times New Roman" w:hAnsi="Times New Roman" w:cs="Times New Roman"/>
          <w:spacing w:val="-1"/>
          <w:sz w:val="24"/>
          <w:szCs w:val="24"/>
          <w:lang w:eastAsia="ar-SA"/>
        </w:rPr>
      </w:pPr>
      <w:r w:rsidRPr="000971F5">
        <w:rPr>
          <w:rFonts w:ascii="Times New Roman" w:eastAsia="Times New Roman" w:hAnsi="Times New Roman" w:cs="Times New Roman"/>
          <w:spacing w:val="-1"/>
          <w:sz w:val="24"/>
          <w:szCs w:val="24"/>
          <w:lang w:eastAsia="ar-SA"/>
        </w:rPr>
        <w:t>Требовать от Застройщика надлежащего исполнения всех условий Договора;</w:t>
      </w:r>
    </w:p>
    <w:p w:rsidR="00C77F27" w:rsidRPr="000971F5" w:rsidRDefault="00C77F27" w:rsidP="00C9416F">
      <w:pPr>
        <w:pStyle w:val="a6"/>
        <w:widowControl w:val="0"/>
        <w:numPr>
          <w:ilvl w:val="2"/>
          <w:numId w:val="17"/>
        </w:numPr>
        <w:shd w:val="clear" w:color="000000" w:fill="FFFFFF"/>
        <w:tabs>
          <w:tab w:val="left" w:pos="426"/>
          <w:tab w:val="left" w:pos="994"/>
          <w:tab w:val="left" w:pos="1211"/>
          <w:tab w:val="left" w:pos="1418"/>
        </w:tabs>
        <w:spacing w:after="0" w:line="240" w:lineRule="auto"/>
        <w:ind w:left="0" w:firstLine="567"/>
        <w:jc w:val="both"/>
        <w:rPr>
          <w:rFonts w:ascii="Times New Roman" w:eastAsia="Times New Roman" w:hAnsi="Times New Roman" w:cs="Times New Roman"/>
          <w:spacing w:val="-1"/>
          <w:sz w:val="24"/>
          <w:szCs w:val="24"/>
          <w:lang w:eastAsia="ar-SA"/>
        </w:rPr>
      </w:pPr>
      <w:r w:rsidRPr="000971F5">
        <w:rPr>
          <w:rFonts w:ascii="Times New Roman" w:eastAsia="Times New Roman" w:hAnsi="Times New Roman" w:cs="Times New Roman"/>
          <w:spacing w:val="-1"/>
          <w:sz w:val="24"/>
          <w:szCs w:val="24"/>
          <w:lang w:eastAsia="ar-SA"/>
        </w:rPr>
        <w:t>Получать информацию о графике производства строительно-монтажных работ, связанных со строительством Объекта;</w:t>
      </w:r>
    </w:p>
    <w:p w:rsidR="00E90D78" w:rsidRPr="000971F5" w:rsidRDefault="00E90D78" w:rsidP="00C9416F">
      <w:pPr>
        <w:widowControl w:val="0"/>
        <w:numPr>
          <w:ilvl w:val="2"/>
          <w:numId w:val="17"/>
        </w:numPr>
        <w:shd w:val="clear" w:color="000000" w:fill="FFFFFF"/>
        <w:tabs>
          <w:tab w:val="left" w:pos="360"/>
          <w:tab w:val="left" w:pos="426"/>
          <w:tab w:val="left" w:pos="720"/>
          <w:tab w:val="left" w:pos="1418"/>
        </w:tabs>
        <w:spacing w:after="0" w:line="240" w:lineRule="auto"/>
        <w:ind w:left="0" w:right="10" w:firstLine="567"/>
        <w:jc w:val="both"/>
        <w:rPr>
          <w:rFonts w:ascii="Times New Roman" w:eastAsia="Times New Roman" w:hAnsi="Times New Roman" w:cs="Times New Roman"/>
          <w:spacing w:val="-1"/>
          <w:sz w:val="24"/>
          <w:szCs w:val="24"/>
          <w:lang w:eastAsia="ar-SA"/>
        </w:rPr>
      </w:pPr>
      <w:r w:rsidRPr="000971F5">
        <w:rPr>
          <w:rFonts w:ascii="Times New Roman" w:eastAsia="Times New Roman" w:hAnsi="Times New Roman" w:cs="Times New Roman"/>
          <w:sz w:val="24"/>
          <w:szCs w:val="24"/>
          <w:lang w:eastAsia="ar-SA"/>
        </w:rPr>
        <w:t xml:space="preserve">Принять </w:t>
      </w:r>
      <w:r w:rsidR="00D543B9" w:rsidRPr="000971F5">
        <w:rPr>
          <w:rFonts w:ascii="Times New Roman" w:eastAsia="Times New Roman" w:hAnsi="Times New Roman" w:cs="Times New Roman"/>
          <w:sz w:val="24"/>
          <w:szCs w:val="24"/>
          <w:lang w:eastAsia="ar-SA"/>
        </w:rPr>
        <w:t>объект долевого строительства</w:t>
      </w:r>
      <w:r w:rsidRPr="000971F5">
        <w:rPr>
          <w:rFonts w:ascii="Times New Roman" w:eastAsia="Times New Roman" w:hAnsi="Times New Roman" w:cs="Times New Roman"/>
          <w:sz w:val="24"/>
          <w:szCs w:val="24"/>
          <w:lang w:eastAsia="ar-SA"/>
        </w:rPr>
        <w:t xml:space="preserve"> по передаточному акту в порядке и сроки, указанные в настоящем договоре.</w:t>
      </w:r>
    </w:p>
    <w:p w:rsidR="00E90D78" w:rsidRPr="000971F5" w:rsidRDefault="00E90D78" w:rsidP="00C9416F">
      <w:pPr>
        <w:widowControl w:val="0"/>
        <w:numPr>
          <w:ilvl w:val="2"/>
          <w:numId w:val="17"/>
        </w:numPr>
        <w:shd w:val="clear" w:color="000000" w:fill="FFFFFF"/>
        <w:tabs>
          <w:tab w:val="left" w:pos="360"/>
          <w:tab w:val="left" w:pos="426"/>
          <w:tab w:val="left" w:pos="720"/>
          <w:tab w:val="left" w:pos="1418"/>
        </w:tabs>
        <w:spacing w:before="5" w:after="0" w:line="240" w:lineRule="auto"/>
        <w:ind w:left="0" w:right="10" w:firstLine="567"/>
        <w:jc w:val="both"/>
        <w:rPr>
          <w:rFonts w:ascii="Times New Roman" w:eastAsia="Times New Roman" w:hAnsi="Times New Roman" w:cs="Times New Roman"/>
          <w:sz w:val="24"/>
          <w:szCs w:val="24"/>
          <w:lang w:eastAsia="ar-SA"/>
        </w:rPr>
      </w:pPr>
      <w:r w:rsidRPr="000971F5">
        <w:rPr>
          <w:rFonts w:ascii="Times New Roman" w:eastAsia="Times New Roman" w:hAnsi="Times New Roman" w:cs="Times New Roman"/>
          <w:sz w:val="24"/>
          <w:szCs w:val="24"/>
          <w:lang w:eastAsia="ar-SA"/>
        </w:rPr>
        <w:t xml:space="preserve">Участник долевого строительства до подписания передаточного акта вправе потребовать от Застройщика составления акта, </w:t>
      </w:r>
      <w:r w:rsidRPr="000971F5">
        <w:rPr>
          <w:rFonts w:ascii="Times New Roman" w:eastAsia="Times New Roman" w:hAnsi="Times New Roman" w:cs="Times New Roman"/>
          <w:sz w:val="24"/>
          <w:szCs w:val="24"/>
          <w:lang w:eastAsia="ru-RU"/>
        </w:rPr>
        <w:t xml:space="preserve">в котором указывается несоответствие объекта долевого строительства требованиям, указанным в </w:t>
      </w:r>
      <w:hyperlink w:anchor="sub_701" w:history="1">
        <w:r w:rsidRPr="000971F5">
          <w:rPr>
            <w:rFonts w:ascii="Times New Roman" w:eastAsia="Times New Roman" w:hAnsi="Times New Roman" w:cs="Times New Roman"/>
            <w:sz w:val="24"/>
            <w:szCs w:val="24"/>
            <w:lang w:eastAsia="ru-RU"/>
          </w:rPr>
          <w:t>части 1 статьи 7</w:t>
        </w:r>
      </w:hyperlink>
      <w:r w:rsidRPr="000971F5">
        <w:rPr>
          <w:rFonts w:ascii="Times New Roman" w:eastAsia="Times New Roman" w:hAnsi="Times New Roman" w:cs="Times New Roman"/>
          <w:sz w:val="24"/>
          <w:szCs w:val="24"/>
          <w:lang w:eastAsia="ru-RU"/>
        </w:rPr>
        <w:t xml:space="preserve"> </w:t>
      </w:r>
      <w:r w:rsidRPr="000971F5">
        <w:rPr>
          <w:rFonts w:ascii="Times New Roman" w:eastAsia="Times New Roman" w:hAnsi="Times New Roman" w:cs="Times New Roman"/>
          <w:spacing w:val="-1"/>
          <w:sz w:val="24"/>
          <w:szCs w:val="24"/>
          <w:lang w:eastAsia="ar-SA"/>
        </w:rPr>
        <w:t>Федерального закона от 30.12.2004 №214-ФЗ</w:t>
      </w:r>
      <w:r w:rsidRPr="000971F5">
        <w:rPr>
          <w:rFonts w:ascii="Times New Roman" w:eastAsia="Times New Roman" w:hAnsi="Times New Roman" w:cs="Times New Roman"/>
          <w:sz w:val="24"/>
          <w:szCs w:val="24"/>
          <w:lang w:eastAsia="ar-SA"/>
        </w:rPr>
        <w:t xml:space="preserve"> и отказаться от подписания передаточного акта до исполн</w:t>
      </w:r>
      <w:r w:rsidR="00342907" w:rsidRPr="000971F5">
        <w:rPr>
          <w:rFonts w:ascii="Times New Roman" w:eastAsia="Times New Roman" w:hAnsi="Times New Roman" w:cs="Times New Roman"/>
          <w:sz w:val="24"/>
          <w:szCs w:val="24"/>
          <w:lang w:eastAsia="ar-SA"/>
        </w:rPr>
        <w:t xml:space="preserve">ения Застройщиком обязанностей предусмотренных </w:t>
      </w:r>
      <w:r w:rsidRPr="000971F5">
        <w:rPr>
          <w:rFonts w:ascii="Times New Roman" w:eastAsia="Times New Roman" w:hAnsi="Times New Roman" w:cs="Times New Roman"/>
          <w:sz w:val="24"/>
          <w:szCs w:val="24"/>
          <w:lang w:eastAsia="ar-SA"/>
        </w:rPr>
        <w:t>настоящ</w:t>
      </w:r>
      <w:r w:rsidR="00342907" w:rsidRPr="000971F5">
        <w:rPr>
          <w:rFonts w:ascii="Times New Roman" w:eastAsia="Times New Roman" w:hAnsi="Times New Roman" w:cs="Times New Roman"/>
          <w:sz w:val="24"/>
          <w:szCs w:val="24"/>
          <w:lang w:eastAsia="ar-SA"/>
        </w:rPr>
        <w:t>им</w:t>
      </w:r>
      <w:r w:rsidRPr="000971F5">
        <w:rPr>
          <w:rFonts w:ascii="Times New Roman" w:eastAsia="Times New Roman" w:hAnsi="Times New Roman" w:cs="Times New Roman"/>
          <w:sz w:val="24"/>
          <w:szCs w:val="24"/>
          <w:lang w:eastAsia="ar-SA"/>
        </w:rPr>
        <w:t xml:space="preserve"> д</w:t>
      </w:r>
      <w:r w:rsidR="00342907" w:rsidRPr="000971F5">
        <w:rPr>
          <w:rFonts w:ascii="Times New Roman" w:eastAsia="Times New Roman" w:hAnsi="Times New Roman" w:cs="Times New Roman"/>
          <w:sz w:val="24"/>
          <w:szCs w:val="24"/>
          <w:lang w:eastAsia="ar-SA"/>
        </w:rPr>
        <w:t>оговором</w:t>
      </w:r>
      <w:r w:rsidRPr="000971F5">
        <w:rPr>
          <w:rFonts w:ascii="Times New Roman" w:eastAsia="Times New Roman" w:hAnsi="Times New Roman" w:cs="Times New Roman"/>
          <w:sz w:val="24"/>
          <w:szCs w:val="24"/>
          <w:lang w:eastAsia="ar-SA"/>
        </w:rPr>
        <w:t>.</w:t>
      </w:r>
    </w:p>
    <w:p w:rsidR="00E90D78" w:rsidRPr="000971F5" w:rsidRDefault="00E90D78" w:rsidP="00C9416F">
      <w:pPr>
        <w:widowControl w:val="0"/>
        <w:numPr>
          <w:ilvl w:val="2"/>
          <w:numId w:val="17"/>
        </w:numPr>
        <w:shd w:val="clear" w:color="000000" w:fill="FFFFFF"/>
        <w:tabs>
          <w:tab w:val="left" w:pos="360"/>
          <w:tab w:val="left" w:pos="426"/>
          <w:tab w:val="left" w:pos="720"/>
          <w:tab w:val="left" w:pos="1418"/>
        </w:tabs>
        <w:spacing w:before="5" w:after="0" w:line="240" w:lineRule="auto"/>
        <w:ind w:left="0" w:right="14" w:firstLine="567"/>
        <w:jc w:val="both"/>
        <w:rPr>
          <w:rFonts w:ascii="Times New Roman" w:eastAsia="Times New Roman" w:hAnsi="Times New Roman" w:cs="Times New Roman"/>
          <w:spacing w:val="-1"/>
          <w:sz w:val="24"/>
          <w:szCs w:val="24"/>
          <w:lang w:eastAsia="ar-SA"/>
        </w:rPr>
      </w:pPr>
      <w:r w:rsidRPr="000971F5">
        <w:rPr>
          <w:rFonts w:ascii="Times New Roman" w:eastAsia="Times New Roman" w:hAnsi="Times New Roman" w:cs="Times New Roman"/>
          <w:spacing w:val="3"/>
          <w:sz w:val="24"/>
          <w:szCs w:val="24"/>
          <w:lang w:eastAsia="ar-SA"/>
        </w:rPr>
        <w:t xml:space="preserve">В случае, если </w:t>
      </w:r>
      <w:r w:rsidR="00D543B9" w:rsidRPr="000971F5">
        <w:rPr>
          <w:rFonts w:ascii="Times New Roman" w:eastAsia="Times New Roman" w:hAnsi="Times New Roman" w:cs="Times New Roman"/>
          <w:spacing w:val="3"/>
          <w:sz w:val="24"/>
          <w:szCs w:val="24"/>
          <w:lang w:eastAsia="ar-SA"/>
        </w:rPr>
        <w:t>объект долевого строительства построен</w:t>
      </w:r>
      <w:r w:rsidRPr="000971F5">
        <w:rPr>
          <w:rFonts w:ascii="Times New Roman" w:eastAsia="Times New Roman" w:hAnsi="Times New Roman" w:cs="Times New Roman"/>
          <w:spacing w:val="3"/>
          <w:sz w:val="24"/>
          <w:szCs w:val="24"/>
          <w:lang w:eastAsia="ar-SA"/>
        </w:rPr>
        <w:t xml:space="preserve"> Застройщиком с отступлениями от условий договора, </w:t>
      </w:r>
      <w:r w:rsidRPr="000971F5">
        <w:rPr>
          <w:rFonts w:ascii="Times New Roman" w:eastAsia="Times New Roman" w:hAnsi="Times New Roman" w:cs="Times New Roman"/>
          <w:sz w:val="24"/>
          <w:szCs w:val="24"/>
          <w:lang w:eastAsia="ar-SA"/>
        </w:rPr>
        <w:t xml:space="preserve">приведшими к ухудшению качества </w:t>
      </w:r>
      <w:r w:rsidR="00D543B9" w:rsidRPr="000971F5">
        <w:rPr>
          <w:rFonts w:ascii="Times New Roman" w:eastAsia="Times New Roman" w:hAnsi="Times New Roman" w:cs="Times New Roman"/>
          <w:sz w:val="24"/>
          <w:szCs w:val="24"/>
          <w:lang w:eastAsia="ar-SA"/>
        </w:rPr>
        <w:t>объекта долевого строительства</w:t>
      </w:r>
      <w:r w:rsidRPr="000971F5">
        <w:rPr>
          <w:rFonts w:ascii="Times New Roman" w:eastAsia="Times New Roman" w:hAnsi="Times New Roman" w:cs="Times New Roman"/>
          <w:sz w:val="24"/>
          <w:szCs w:val="24"/>
          <w:lang w:eastAsia="ar-SA"/>
        </w:rPr>
        <w:t xml:space="preserve">, или с иными недостатками, которые делают </w:t>
      </w:r>
      <w:r w:rsidR="00D543B9" w:rsidRPr="000971F5">
        <w:rPr>
          <w:rFonts w:ascii="Times New Roman" w:eastAsia="Times New Roman" w:hAnsi="Times New Roman" w:cs="Times New Roman"/>
          <w:sz w:val="24"/>
          <w:szCs w:val="24"/>
          <w:lang w:eastAsia="ar-SA"/>
        </w:rPr>
        <w:t>объект долевого строительства непригодным</w:t>
      </w:r>
      <w:r w:rsidRPr="000971F5">
        <w:rPr>
          <w:rFonts w:ascii="Times New Roman" w:eastAsia="Times New Roman" w:hAnsi="Times New Roman" w:cs="Times New Roman"/>
          <w:sz w:val="24"/>
          <w:szCs w:val="24"/>
          <w:lang w:eastAsia="ar-SA"/>
        </w:rPr>
        <w:t xml:space="preserve"> для предусмотренного договором использования</w:t>
      </w:r>
      <w:r w:rsidRPr="000971F5">
        <w:rPr>
          <w:rFonts w:ascii="Times New Roman" w:eastAsia="Times New Roman" w:hAnsi="Times New Roman" w:cs="Times New Roman"/>
          <w:spacing w:val="3"/>
          <w:sz w:val="24"/>
          <w:szCs w:val="24"/>
          <w:lang w:eastAsia="ar-SA"/>
        </w:rPr>
        <w:t xml:space="preserve"> Участник долевого строительства </w:t>
      </w:r>
      <w:r w:rsidRPr="000971F5">
        <w:rPr>
          <w:rFonts w:ascii="Times New Roman" w:eastAsia="Times New Roman" w:hAnsi="Times New Roman" w:cs="Times New Roman"/>
          <w:sz w:val="24"/>
          <w:szCs w:val="24"/>
          <w:lang w:eastAsia="ar-SA"/>
        </w:rPr>
        <w:t xml:space="preserve">по своему выбору </w:t>
      </w:r>
      <w:r w:rsidRPr="000971F5">
        <w:rPr>
          <w:rFonts w:ascii="Times New Roman" w:eastAsia="Times New Roman" w:hAnsi="Times New Roman" w:cs="Times New Roman"/>
          <w:spacing w:val="3"/>
          <w:sz w:val="24"/>
          <w:szCs w:val="24"/>
          <w:lang w:eastAsia="ar-SA"/>
        </w:rPr>
        <w:t>вправе требовать от Застройщика:</w:t>
      </w:r>
    </w:p>
    <w:p w:rsidR="00E90D78" w:rsidRPr="000971F5" w:rsidRDefault="00E90D78" w:rsidP="00A83CA6">
      <w:pPr>
        <w:widowControl w:val="0"/>
        <w:tabs>
          <w:tab w:val="left" w:pos="360"/>
        </w:tabs>
        <w:spacing w:after="0" w:line="240" w:lineRule="auto"/>
        <w:ind w:firstLine="567"/>
        <w:jc w:val="both"/>
        <w:rPr>
          <w:rFonts w:ascii="Times New Roman" w:eastAsia="Times New Roman" w:hAnsi="Times New Roman" w:cs="Times New Roman"/>
          <w:sz w:val="24"/>
          <w:szCs w:val="24"/>
          <w:lang w:eastAsia="ar-SA"/>
        </w:rPr>
      </w:pPr>
      <w:r w:rsidRPr="000971F5">
        <w:rPr>
          <w:rFonts w:ascii="Times New Roman" w:eastAsia="Times New Roman" w:hAnsi="Times New Roman" w:cs="Times New Roman"/>
          <w:sz w:val="24"/>
          <w:szCs w:val="24"/>
          <w:lang w:eastAsia="ar-SA"/>
        </w:rPr>
        <w:t>1) безвозмездного устранения недостатков в разумный срок;</w:t>
      </w:r>
    </w:p>
    <w:p w:rsidR="00E90D78" w:rsidRPr="000971F5" w:rsidRDefault="00E90D78" w:rsidP="00A83CA6">
      <w:pPr>
        <w:widowControl w:val="0"/>
        <w:tabs>
          <w:tab w:val="left" w:pos="360"/>
        </w:tabs>
        <w:spacing w:after="0" w:line="240" w:lineRule="auto"/>
        <w:ind w:firstLine="567"/>
        <w:jc w:val="both"/>
        <w:rPr>
          <w:rFonts w:ascii="Times New Roman" w:eastAsia="Times New Roman" w:hAnsi="Times New Roman" w:cs="Times New Roman"/>
          <w:sz w:val="24"/>
          <w:szCs w:val="24"/>
          <w:lang w:eastAsia="ar-SA"/>
        </w:rPr>
      </w:pPr>
      <w:r w:rsidRPr="000971F5">
        <w:rPr>
          <w:rFonts w:ascii="Times New Roman" w:eastAsia="Times New Roman" w:hAnsi="Times New Roman" w:cs="Times New Roman"/>
          <w:sz w:val="24"/>
          <w:szCs w:val="24"/>
          <w:lang w:eastAsia="ar-SA"/>
        </w:rPr>
        <w:lastRenderedPageBreak/>
        <w:t>2) соразмерного уменьшения цены договора;</w:t>
      </w:r>
    </w:p>
    <w:p w:rsidR="00E90D78" w:rsidRPr="000971F5" w:rsidRDefault="00E90D78" w:rsidP="00A83CA6">
      <w:pPr>
        <w:widowControl w:val="0"/>
        <w:tabs>
          <w:tab w:val="left" w:pos="360"/>
        </w:tabs>
        <w:spacing w:after="0" w:line="240" w:lineRule="auto"/>
        <w:ind w:firstLine="567"/>
        <w:jc w:val="both"/>
        <w:rPr>
          <w:rFonts w:ascii="Times New Roman" w:eastAsia="Times New Roman" w:hAnsi="Times New Roman" w:cs="Times New Roman"/>
          <w:sz w:val="24"/>
          <w:szCs w:val="24"/>
          <w:lang w:eastAsia="ar-SA"/>
        </w:rPr>
      </w:pPr>
      <w:r w:rsidRPr="000971F5">
        <w:rPr>
          <w:rFonts w:ascii="Times New Roman" w:eastAsia="Times New Roman" w:hAnsi="Times New Roman" w:cs="Times New Roman"/>
          <w:sz w:val="24"/>
          <w:szCs w:val="24"/>
          <w:lang w:eastAsia="ar-SA"/>
        </w:rPr>
        <w:t>3) возмещения своих расходов на устранение недостатков.</w:t>
      </w:r>
    </w:p>
    <w:p w:rsidR="00E90D78" w:rsidRPr="000971F5" w:rsidRDefault="00E90D78" w:rsidP="00C9416F">
      <w:pPr>
        <w:widowControl w:val="0"/>
        <w:numPr>
          <w:ilvl w:val="2"/>
          <w:numId w:val="17"/>
        </w:numPr>
        <w:shd w:val="clear" w:color="000000" w:fill="FFFFFF"/>
        <w:tabs>
          <w:tab w:val="left" w:pos="360"/>
          <w:tab w:val="left" w:pos="426"/>
          <w:tab w:val="left" w:pos="720"/>
          <w:tab w:val="left" w:pos="1418"/>
        </w:tabs>
        <w:spacing w:before="5" w:after="0" w:line="240" w:lineRule="auto"/>
        <w:ind w:left="0" w:right="10" w:firstLine="567"/>
        <w:jc w:val="both"/>
        <w:rPr>
          <w:rFonts w:ascii="Times New Roman" w:eastAsia="Times New Roman" w:hAnsi="Times New Roman" w:cs="Times New Roman"/>
          <w:sz w:val="24"/>
          <w:szCs w:val="24"/>
          <w:lang w:eastAsia="ar-SA"/>
        </w:rPr>
      </w:pPr>
      <w:r w:rsidRPr="000971F5">
        <w:rPr>
          <w:rFonts w:ascii="Times New Roman" w:eastAsia="Times New Roman" w:hAnsi="Times New Roman" w:cs="Times New Roman"/>
          <w:sz w:val="24"/>
          <w:szCs w:val="24"/>
          <w:lang w:eastAsia="ar-SA"/>
        </w:rPr>
        <w:t xml:space="preserve">В случае существенного нарушения требований к качеству </w:t>
      </w:r>
      <w:r w:rsidR="00D543B9" w:rsidRPr="000971F5">
        <w:rPr>
          <w:rFonts w:ascii="Times New Roman" w:eastAsia="Times New Roman" w:hAnsi="Times New Roman" w:cs="Times New Roman"/>
          <w:sz w:val="24"/>
          <w:szCs w:val="24"/>
          <w:lang w:eastAsia="ar-SA"/>
        </w:rPr>
        <w:t xml:space="preserve">объекта долевого строительства </w:t>
      </w:r>
      <w:r w:rsidRPr="000971F5">
        <w:rPr>
          <w:rFonts w:ascii="Times New Roman" w:eastAsia="Times New Roman" w:hAnsi="Times New Roman" w:cs="Times New Roman"/>
          <w:sz w:val="24"/>
          <w:szCs w:val="24"/>
          <w:lang w:eastAsia="ar-SA"/>
        </w:rPr>
        <w:t xml:space="preserve">или не устранения выявленных недостатков в установленный Участником долевого строительства разумный срок Участник долевого строительства в одностороннем порядке вправе отказаться от исполнения настоящего договора и потребовать от Застройщика возврата денежных средств и уплаты процентов соответствии с </w:t>
      </w:r>
      <w:hyperlink w:anchor="sub_902" w:history="1">
        <w:r w:rsidRPr="000971F5">
          <w:rPr>
            <w:rFonts w:ascii="Times New Roman" w:eastAsia="Times New Roman" w:hAnsi="Times New Roman" w:cs="Times New Roman"/>
            <w:sz w:val="24"/>
            <w:szCs w:val="24"/>
            <w:lang w:eastAsia="ar-SA"/>
          </w:rPr>
          <w:t>частью 2 статьи 9</w:t>
        </w:r>
      </w:hyperlink>
      <w:r w:rsidRPr="000971F5">
        <w:rPr>
          <w:rFonts w:ascii="Times New Roman" w:eastAsia="Times New Roman" w:hAnsi="Times New Roman" w:cs="Times New Roman"/>
          <w:sz w:val="24"/>
          <w:szCs w:val="24"/>
          <w:lang w:eastAsia="ar-SA"/>
        </w:rPr>
        <w:t xml:space="preserve"> </w:t>
      </w:r>
      <w:r w:rsidRPr="000971F5">
        <w:rPr>
          <w:rFonts w:ascii="Times New Roman" w:eastAsia="Times New Roman" w:hAnsi="Times New Roman" w:cs="Times New Roman"/>
          <w:spacing w:val="-1"/>
          <w:sz w:val="24"/>
          <w:szCs w:val="24"/>
          <w:lang w:eastAsia="ar-SA"/>
        </w:rPr>
        <w:t>Федерального закона от 30.12.2004 №214-ФЗ</w:t>
      </w:r>
      <w:r w:rsidRPr="000971F5">
        <w:rPr>
          <w:rFonts w:ascii="Times New Roman" w:eastAsia="Times New Roman" w:hAnsi="Times New Roman" w:cs="Times New Roman"/>
          <w:sz w:val="24"/>
          <w:szCs w:val="24"/>
          <w:lang w:eastAsia="ar-SA"/>
        </w:rPr>
        <w:t>.</w:t>
      </w:r>
    </w:p>
    <w:p w:rsidR="000958AF" w:rsidRPr="000971F5" w:rsidRDefault="000958AF" w:rsidP="00C9416F">
      <w:pPr>
        <w:pStyle w:val="a6"/>
        <w:widowControl w:val="0"/>
        <w:numPr>
          <w:ilvl w:val="2"/>
          <w:numId w:val="17"/>
        </w:numPr>
        <w:tabs>
          <w:tab w:val="left" w:pos="881"/>
        </w:tabs>
        <w:autoSpaceDE w:val="0"/>
        <w:autoSpaceDN w:val="0"/>
        <w:spacing w:after="0" w:line="240" w:lineRule="auto"/>
        <w:ind w:left="0" w:right="105" w:firstLine="567"/>
        <w:contextualSpacing w:val="0"/>
        <w:jc w:val="both"/>
        <w:rPr>
          <w:rFonts w:ascii="Times New Roman" w:hAnsi="Times New Roman" w:cs="Times New Roman"/>
          <w:sz w:val="24"/>
          <w:szCs w:val="24"/>
        </w:rPr>
      </w:pPr>
      <w:r w:rsidRPr="000971F5">
        <w:rPr>
          <w:rFonts w:ascii="Times New Roman" w:eastAsia="Times New Roman" w:hAnsi="Times New Roman" w:cs="Times New Roman"/>
          <w:sz w:val="24"/>
          <w:szCs w:val="24"/>
          <w:lang w:eastAsia="ar-SA"/>
        </w:rPr>
        <w:t xml:space="preserve">Расторгнуть настоящий договор в одностороннем порядке в случаях, указанных </w:t>
      </w:r>
      <w:r w:rsidRPr="000971F5">
        <w:rPr>
          <w:rFonts w:ascii="Times New Roman" w:eastAsia="Times New Roman" w:hAnsi="Times New Roman" w:cs="Times New Roman"/>
          <w:spacing w:val="-1"/>
          <w:sz w:val="24"/>
          <w:szCs w:val="24"/>
          <w:lang w:eastAsia="ar-SA"/>
        </w:rPr>
        <w:t>Федеральным законом от 30.12.2004 №214-ФЗ</w:t>
      </w:r>
      <w:r w:rsidRPr="000971F5">
        <w:rPr>
          <w:rFonts w:ascii="Times New Roman" w:hAnsi="Times New Roman" w:cs="Times New Roman"/>
          <w:sz w:val="24"/>
          <w:szCs w:val="24"/>
        </w:rPr>
        <w:t>.</w:t>
      </w:r>
    </w:p>
    <w:p w:rsidR="00E90D78" w:rsidRPr="000971F5" w:rsidRDefault="00E90D78" w:rsidP="00C9416F">
      <w:pPr>
        <w:widowControl w:val="0"/>
        <w:numPr>
          <w:ilvl w:val="2"/>
          <w:numId w:val="17"/>
        </w:numPr>
        <w:shd w:val="clear" w:color="000000" w:fill="FFFFFF"/>
        <w:tabs>
          <w:tab w:val="left" w:pos="360"/>
          <w:tab w:val="left" w:pos="426"/>
          <w:tab w:val="left" w:pos="720"/>
          <w:tab w:val="left" w:pos="1418"/>
        </w:tabs>
        <w:spacing w:before="10" w:after="0" w:line="240" w:lineRule="auto"/>
        <w:ind w:left="0" w:firstLine="567"/>
        <w:jc w:val="both"/>
        <w:rPr>
          <w:rFonts w:ascii="Times New Roman" w:eastAsia="Times New Roman" w:hAnsi="Times New Roman" w:cs="Times New Roman"/>
          <w:spacing w:val="-1"/>
          <w:sz w:val="24"/>
          <w:szCs w:val="24"/>
          <w:lang w:eastAsia="ar-SA"/>
        </w:rPr>
      </w:pPr>
      <w:r w:rsidRPr="000971F5">
        <w:rPr>
          <w:rFonts w:ascii="Times New Roman" w:eastAsia="Times New Roman" w:hAnsi="Times New Roman" w:cs="Times New Roman"/>
          <w:sz w:val="24"/>
          <w:szCs w:val="24"/>
          <w:lang w:eastAsia="ar-SA"/>
        </w:rPr>
        <w:t xml:space="preserve">Участник долевого строительства имеет и другие права </w:t>
      </w:r>
      <w:r w:rsidRPr="000971F5">
        <w:rPr>
          <w:rFonts w:ascii="Times New Roman" w:eastAsia="Times New Roman" w:hAnsi="Times New Roman" w:cs="Times New Roman"/>
          <w:spacing w:val="-1"/>
          <w:sz w:val="24"/>
          <w:szCs w:val="24"/>
          <w:lang w:eastAsia="ar-SA"/>
        </w:rPr>
        <w:t>согласно Федеральному закону от 30.12.2004 №214-ФЗ</w:t>
      </w:r>
      <w:r w:rsidRPr="000971F5">
        <w:rPr>
          <w:rFonts w:ascii="Times New Roman" w:eastAsia="Times New Roman" w:hAnsi="Times New Roman" w:cs="Times New Roman"/>
          <w:sz w:val="24"/>
          <w:szCs w:val="24"/>
          <w:lang w:eastAsia="ar-SA"/>
        </w:rPr>
        <w:t>.</w:t>
      </w:r>
    </w:p>
    <w:p w:rsidR="00E90D78" w:rsidRPr="00875556" w:rsidRDefault="00E90D78" w:rsidP="00C9416F">
      <w:pPr>
        <w:widowControl w:val="0"/>
        <w:numPr>
          <w:ilvl w:val="1"/>
          <w:numId w:val="17"/>
        </w:numPr>
        <w:shd w:val="clear" w:color="000000" w:fill="FFFFFF"/>
        <w:tabs>
          <w:tab w:val="left" w:pos="426"/>
          <w:tab w:val="left" w:pos="917"/>
          <w:tab w:val="left" w:pos="1211"/>
          <w:tab w:val="left" w:pos="1418"/>
        </w:tabs>
        <w:spacing w:before="5" w:after="0" w:line="240" w:lineRule="auto"/>
        <w:ind w:left="0" w:firstLine="567"/>
        <w:jc w:val="both"/>
        <w:rPr>
          <w:rFonts w:ascii="Times New Roman" w:eastAsia="Times New Roman" w:hAnsi="Times New Roman" w:cs="Times New Roman"/>
          <w:b/>
          <w:spacing w:val="-2"/>
          <w:sz w:val="24"/>
          <w:szCs w:val="24"/>
          <w:lang w:eastAsia="ar-SA"/>
        </w:rPr>
      </w:pPr>
      <w:r w:rsidRPr="00875556">
        <w:rPr>
          <w:rFonts w:ascii="Times New Roman" w:eastAsia="Times New Roman" w:hAnsi="Times New Roman" w:cs="Times New Roman"/>
          <w:b/>
          <w:spacing w:val="-2"/>
          <w:sz w:val="24"/>
          <w:szCs w:val="24"/>
          <w:lang w:eastAsia="ar-SA"/>
        </w:rPr>
        <w:t>Обязанности Участника долевого строительства:</w:t>
      </w:r>
    </w:p>
    <w:p w:rsidR="00E90D78" w:rsidRPr="000971F5" w:rsidRDefault="00E90D78" w:rsidP="00C9416F">
      <w:pPr>
        <w:widowControl w:val="0"/>
        <w:numPr>
          <w:ilvl w:val="2"/>
          <w:numId w:val="17"/>
        </w:numPr>
        <w:shd w:val="clear" w:color="000000" w:fill="FFFFFF"/>
        <w:tabs>
          <w:tab w:val="left" w:pos="360"/>
          <w:tab w:val="left" w:pos="426"/>
          <w:tab w:val="left" w:pos="720"/>
          <w:tab w:val="left" w:pos="1418"/>
        </w:tabs>
        <w:spacing w:before="5" w:after="0" w:line="240" w:lineRule="auto"/>
        <w:ind w:left="0" w:firstLine="567"/>
        <w:jc w:val="both"/>
        <w:rPr>
          <w:rFonts w:ascii="Times New Roman" w:eastAsia="Times New Roman" w:hAnsi="Times New Roman" w:cs="Times New Roman"/>
          <w:sz w:val="24"/>
          <w:szCs w:val="24"/>
          <w:lang w:eastAsia="ar-SA"/>
        </w:rPr>
      </w:pPr>
      <w:r w:rsidRPr="000971F5">
        <w:rPr>
          <w:rFonts w:ascii="Times New Roman" w:eastAsia="Times New Roman" w:hAnsi="Times New Roman" w:cs="Times New Roman"/>
          <w:sz w:val="24"/>
          <w:szCs w:val="24"/>
          <w:lang w:eastAsia="ar-SA"/>
        </w:rPr>
        <w:t>Уплатить цену договора согласно условиям, указанным в разделе 3 «Цена договора. Сроки и порядок уплаты цены договора» на</w:t>
      </w:r>
      <w:r w:rsidRPr="000971F5">
        <w:rPr>
          <w:rFonts w:ascii="Times New Roman" w:eastAsia="Times New Roman" w:hAnsi="Times New Roman" w:cs="Times New Roman"/>
          <w:spacing w:val="3"/>
          <w:sz w:val="24"/>
          <w:szCs w:val="24"/>
          <w:lang w:eastAsia="ar-SA"/>
        </w:rPr>
        <w:t>стоящего договора, а также нести расходы при проведении государственной регистрации права на</w:t>
      </w:r>
      <w:r w:rsidR="00D543B9" w:rsidRPr="000971F5">
        <w:rPr>
          <w:rFonts w:ascii="Times New Roman" w:eastAsia="Times New Roman" w:hAnsi="Times New Roman" w:cs="Times New Roman"/>
          <w:sz w:val="24"/>
          <w:szCs w:val="24"/>
          <w:lang w:eastAsia="ar-SA"/>
        </w:rPr>
        <w:t xml:space="preserve"> объект долевого строительства</w:t>
      </w:r>
      <w:r w:rsidR="00D543B9" w:rsidRPr="000971F5">
        <w:rPr>
          <w:rFonts w:ascii="Times New Roman" w:eastAsia="Times New Roman" w:hAnsi="Times New Roman" w:cs="Times New Roman"/>
          <w:spacing w:val="3"/>
          <w:sz w:val="24"/>
          <w:szCs w:val="24"/>
          <w:lang w:eastAsia="ar-SA"/>
        </w:rPr>
        <w:t>, передаваемый</w:t>
      </w:r>
      <w:r w:rsidRPr="000971F5">
        <w:rPr>
          <w:rFonts w:ascii="Times New Roman" w:eastAsia="Times New Roman" w:hAnsi="Times New Roman" w:cs="Times New Roman"/>
          <w:spacing w:val="3"/>
          <w:sz w:val="24"/>
          <w:szCs w:val="24"/>
          <w:lang w:eastAsia="ar-SA"/>
        </w:rPr>
        <w:t xml:space="preserve"> Участнику долевого строительства в собственность </w:t>
      </w:r>
      <w:r w:rsidRPr="000971F5">
        <w:rPr>
          <w:rFonts w:ascii="Times New Roman" w:eastAsia="Times New Roman" w:hAnsi="Times New Roman" w:cs="Times New Roman"/>
          <w:spacing w:val="2"/>
          <w:sz w:val="24"/>
          <w:szCs w:val="24"/>
          <w:lang w:eastAsia="ar-SA"/>
        </w:rPr>
        <w:t xml:space="preserve">в органе, осуществляющем в соответствии с законодательством государственную </w:t>
      </w:r>
      <w:r w:rsidRPr="000971F5">
        <w:rPr>
          <w:rFonts w:ascii="Times New Roman" w:eastAsia="Times New Roman" w:hAnsi="Times New Roman" w:cs="Times New Roman"/>
          <w:sz w:val="24"/>
          <w:szCs w:val="24"/>
          <w:lang w:eastAsia="ar-SA"/>
        </w:rPr>
        <w:t>регистрацию прав на недвижимое имущество и сделок с ним на территории Оренбургской области.</w:t>
      </w:r>
    </w:p>
    <w:p w:rsidR="00E90D78" w:rsidRPr="000971F5" w:rsidRDefault="00E90D78" w:rsidP="00C9416F">
      <w:pPr>
        <w:widowControl w:val="0"/>
        <w:numPr>
          <w:ilvl w:val="2"/>
          <w:numId w:val="17"/>
        </w:numPr>
        <w:shd w:val="clear" w:color="000000" w:fill="FFFFFF"/>
        <w:tabs>
          <w:tab w:val="left" w:pos="426"/>
          <w:tab w:val="left" w:pos="720"/>
          <w:tab w:val="left" w:pos="1418"/>
        </w:tabs>
        <w:spacing w:before="5" w:after="0" w:line="240" w:lineRule="auto"/>
        <w:ind w:left="0" w:right="10" w:firstLine="567"/>
        <w:jc w:val="both"/>
        <w:rPr>
          <w:rFonts w:ascii="Times New Roman" w:eastAsia="Times New Roman" w:hAnsi="Times New Roman" w:cs="Times New Roman"/>
          <w:sz w:val="24"/>
          <w:szCs w:val="24"/>
          <w:lang w:eastAsia="ar-SA"/>
        </w:rPr>
      </w:pPr>
      <w:r w:rsidRPr="000971F5">
        <w:rPr>
          <w:rFonts w:ascii="Times New Roman" w:eastAsia="Times New Roman" w:hAnsi="Times New Roman" w:cs="Times New Roman"/>
          <w:sz w:val="24"/>
          <w:szCs w:val="24"/>
          <w:lang w:eastAsia="ar-SA"/>
        </w:rPr>
        <w:t xml:space="preserve">Принять </w:t>
      </w:r>
      <w:r w:rsidR="00D543B9" w:rsidRPr="000971F5">
        <w:rPr>
          <w:rFonts w:ascii="Times New Roman" w:eastAsia="Times New Roman" w:hAnsi="Times New Roman" w:cs="Times New Roman"/>
          <w:sz w:val="24"/>
          <w:szCs w:val="24"/>
          <w:lang w:eastAsia="ar-SA"/>
        </w:rPr>
        <w:t>объект долевого строительства</w:t>
      </w:r>
      <w:r w:rsidRPr="000971F5">
        <w:rPr>
          <w:rFonts w:ascii="Times New Roman" w:eastAsia="Times New Roman" w:hAnsi="Times New Roman" w:cs="Times New Roman"/>
          <w:sz w:val="24"/>
          <w:szCs w:val="24"/>
          <w:lang w:eastAsia="ar-SA"/>
        </w:rPr>
        <w:t xml:space="preserve"> в порядке и сроки, указанные в настоящем договоре.</w:t>
      </w:r>
    </w:p>
    <w:p w:rsidR="00E90D78" w:rsidRPr="000971F5" w:rsidRDefault="00D543B9" w:rsidP="00C9416F">
      <w:pPr>
        <w:widowControl w:val="0"/>
        <w:numPr>
          <w:ilvl w:val="2"/>
          <w:numId w:val="17"/>
        </w:numPr>
        <w:shd w:val="clear" w:color="000000" w:fill="FFFFFF"/>
        <w:tabs>
          <w:tab w:val="left" w:pos="426"/>
          <w:tab w:val="left" w:pos="720"/>
          <w:tab w:val="left" w:pos="1418"/>
        </w:tabs>
        <w:spacing w:before="5" w:after="0" w:line="240" w:lineRule="auto"/>
        <w:ind w:left="0" w:right="10" w:firstLine="567"/>
        <w:jc w:val="both"/>
        <w:rPr>
          <w:rFonts w:ascii="Times New Roman" w:eastAsia="Times New Roman" w:hAnsi="Times New Roman" w:cs="Times New Roman"/>
          <w:sz w:val="24"/>
          <w:szCs w:val="24"/>
          <w:lang w:eastAsia="ar-SA"/>
        </w:rPr>
      </w:pPr>
      <w:r w:rsidRPr="000971F5">
        <w:rPr>
          <w:rFonts w:ascii="Times New Roman" w:eastAsia="Times New Roman" w:hAnsi="Times New Roman" w:cs="Times New Roman"/>
          <w:sz w:val="24"/>
          <w:szCs w:val="24"/>
          <w:lang w:eastAsia="ar-SA"/>
        </w:rPr>
        <w:t>Приступить к принятию объекта долевого строительства</w:t>
      </w:r>
      <w:r w:rsidR="00E90D78" w:rsidRPr="000971F5">
        <w:rPr>
          <w:rFonts w:ascii="Times New Roman" w:eastAsia="Times New Roman" w:hAnsi="Times New Roman" w:cs="Times New Roman"/>
          <w:sz w:val="24"/>
          <w:szCs w:val="24"/>
          <w:lang w:eastAsia="ar-SA"/>
        </w:rPr>
        <w:t xml:space="preserve"> по передаточному акту после получения от Застройщика письменного сообщения о завершении строительства (создания) многоквартирного дома и о готовности </w:t>
      </w:r>
      <w:r w:rsidRPr="000971F5">
        <w:rPr>
          <w:rFonts w:ascii="Times New Roman" w:eastAsia="Times New Roman" w:hAnsi="Times New Roman" w:cs="Times New Roman"/>
          <w:sz w:val="24"/>
          <w:szCs w:val="24"/>
          <w:lang w:eastAsia="ar-SA"/>
        </w:rPr>
        <w:t>объекта долевого строительства</w:t>
      </w:r>
      <w:r w:rsidR="00E90D78" w:rsidRPr="000971F5">
        <w:rPr>
          <w:rFonts w:ascii="Times New Roman" w:eastAsia="Times New Roman" w:hAnsi="Times New Roman" w:cs="Times New Roman"/>
          <w:sz w:val="24"/>
          <w:szCs w:val="24"/>
          <w:lang w:eastAsia="ar-SA"/>
        </w:rPr>
        <w:t xml:space="preserve"> к передаче в течение 7 (семи) рабочих дней со дня получения указанного сообщения.</w:t>
      </w:r>
    </w:p>
    <w:p w:rsidR="00E90D78" w:rsidRPr="000971F5" w:rsidRDefault="00E90D78" w:rsidP="00C9416F">
      <w:pPr>
        <w:widowControl w:val="0"/>
        <w:numPr>
          <w:ilvl w:val="2"/>
          <w:numId w:val="17"/>
        </w:numPr>
        <w:shd w:val="clear" w:color="000000" w:fill="FFFFFF"/>
        <w:tabs>
          <w:tab w:val="left" w:pos="426"/>
          <w:tab w:val="left" w:pos="720"/>
          <w:tab w:val="left" w:pos="1418"/>
        </w:tabs>
        <w:spacing w:after="0" w:line="240" w:lineRule="auto"/>
        <w:ind w:left="0" w:right="10" w:firstLine="567"/>
        <w:jc w:val="both"/>
        <w:rPr>
          <w:rFonts w:ascii="Times New Roman" w:eastAsia="Times New Roman" w:hAnsi="Times New Roman" w:cs="Times New Roman"/>
          <w:spacing w:val="-1"/>
          <w:sz w:val="24"/>
          <w:szCs w:val="24"/>
          <w:lang w:eastAsia="ar-SA"/>
        </w:rPr>
      </w:pPr>
      <w:r w:rsidRPr="000971F5">
        <w:rPr>
          <w:rFonts w:ascii="Times New Roman" w:eastAsia="Times New Roman" w:hAnsi="Times New Roman" w:cs="Times New Roman"/>
          <w:spacing w:val="-1"/>
          <w:sz w:val="24"/>
          <w:szCs w:val="24"/>
          <w:lang w:eastAsia="ar-SA"/>
        </w:rPr>
        <w:t>Сообщить Застройщику</w:t>
      </w:r>
      <w:r w:rsidR="00F22AB1" w:rsidRPr="000971F5">
        <w:rPr>
          <w:rFonts w:ascii="Times New Roman" w:eastAsia="Times New Roman" w:hAnsi="Times New Roman" w:cs="Times New Roman"/>
          <w:spacing w:val="-1"/>
          <w:sz w:val="24"/>
          <w:szCs w:val="24"/>
          <w:lang w:eastAsia="ar-SA"/>
        </w:rPr>
        <w:t xml:space="preserve"> в письменной форме</w:t>
      </w:r>
      <w:r w:rsidR="00473305" w:rsidRPr="000971F5">
        <w:rPr>
          <w:rFonts w:ascii="Times New Roman" w:eastAsia="Times New Roman" w:hAnsi="Times New Roman" w:cs="Times New Roman"/>
          <w:spacing w:val="-1"/>
          <w:sz w:val="24"/>
          <w:szCs w:val="24"/>
          <w:lang w:eastAsia="ar-SA"/>
        </w:rPr>
        <w:t>,</w:t>
      </w:r>
      <w:r w:rsidRPr="000971F5">
        <w:rPr>
          <w:rFonts w:ascii="Times New Roman" w:eastAsia="Times New Roman" w:hAnsi="Times New Roman" w:cs="Times New Roman"/>
          <w:spacing w:val="-1"/>
          <w:sz w:val="24"/>
          <w:szCs w:val="24"/>
          <w:lang w:eastAsia="ar-SA"/>
        </w:rPr>
        <w:t xml:space="preserve"> об уступке прав и обязанностей по настоящему договору путём предоставления для ознакомления Застройщику оригинала или нотариальной копии договора уступки прав и обязанностей не позднее </w:t>
      </w:r>
      <w:r w:rsidR="00473305" w:rsidRPr="000971F5">
        <w:rPr>
          <w:rFonts w:ascii="Times New Roman" w:eastAsia="Times New Roman" w:hAnsi="Times New Roman" w:cs="Times New Roman"/>
          <w:spacing w:val="-1"/>
          <w:sz w:val="24"/>
          <w:szCs w:val="24"/>
          <w:lang w:eastAsia="ar-SA"/>
        </w:rPr>
        <w:t>5</w:t>
      </w:r>
      <w:r w:rsidRPr="000971F5">
        <w:rPr>
          <w:rFonts w:ascii="Times New Roman" w:eastAsia="Times New Roman" w:hAnsi="Times New Roman" w:cs="Times New Roman"/>
          <w:spacing w:val="-1"/>
          <w:sz w:val="24"/>
          <w:szCs w:val="24"/>
          <w:lang w:eastAsia="ar-SA"/>
        </w:rPr>
        <w:t xml:space="preserve"> (</w:t>
      </w:r>
      <w:r w:rsidR="00473305" w:rsidRPr="000971F5">
        <w:rPr>
          <w:rFonts w:ascii="Times New Roman" w:eastAsia="Times New Roman" w:hAnsi="Times New Roman" w:cs="Times New Roman"/>
          <w:spacing w:val="-1"/>
          <w:sz w:val="24"/>
          <w:szCs w:val="24"/>
          <w:lang w:eastAsia="ar-SA"/>
        </w:rPr>
        <w:t>пяти</w:t>
      </w:r>
      <w:r w:rsidRPr="000971F5">
        <w:rPr>
          <w:rFonts w:ascii="Times New Roman" w:eastAsia="Times New Roman" w:hAnsi="Times New Roman" w:cs="Times New Roman"/>
          <w:spacing w:val="-1"/>
          <w:sz w:val="24"/>
          <w:szCs w:val="24"/>
          <w:lang w:eastAsia="ar-SA"/>
        </w:rPr>
        <w:t>) дней со дня государственной регистрации</w:t>
      </w:r>
      <w:r w:rsidRPr="000971F5">
        <w:rPr>
          <w:rFonts w:ascii="Times New Roman" w:eastAsia="Times New Roman" w:hAnsi="Times New Roman" w:cs="Times New Roman"/>
          <w:spacing w:val="3"/>
          <w:sz w:val="24"/>
          <w:szCs w:val="24"/>
          <w:lang w:eastAsia="ar-SA"/>
        </w:rPr>
        <w:t xml:space="preserve"> указанного договора в органе, </w:t>
      </w:r>
      <w:r w:rsidRPr="000971F5">
        <w:rPr>
          <w:rFonts w:ascii="Times New Roman" w:eastAsia="Times New Roman" w:hAnsi="Times New Roman" w:cs="Times New Roman"/>
          <w:spacing w:val="4"/>
          <w:sz w:val="24"/>
          <w:szCs w:val="24"/>
          <w:lang w:eastAsia="ar-SA"/>
        </w:rPr>
        <w:t>осуществляющем в соответствии с законодательством государственную регистрацию прав н</w:t>
      </w:r>
      <w:r w:rsidRPr="000971F5">
        <w:rPr>
          <w:rFonts w:ascii="Times New Roman" w:eastAsia="Times New Roman" w:hAnsi="Times New Roman" w:cs="Times New Roman"/>
          <w:spacing w:val="2"/>
          <w:sz w:val="24"/>
          <w:szCs w:val="24"/>
          <w:lang w:eastAsia="ar-SA"/>
        </w:rPr>
        <w:t>а недвижимое имущество и сделок с ним на территории Оренбургской области</w:t>
      </w:r>
      <w:r w:rsidRPr="000971F5">
        <w:rPr>
          <w:rFonts w:ascii="Times New Roman" w:eastAsia="Times New Roman" w:hAnsi="Times New Roman" w:cs="Times New Roman"/>
          <w:spacing w:val="-1"/>
          <w:sz w:val="24"/>
          <w:szCs w:val="24"/>
          <w:lang w:eastAsia="ar-SA"/>
        </w:rPr>
        <w:t>.</w:t>
      </w:r>
    </w:p>
    <w:p w:rsidR="00E90D78" w:rsidRPr="000971F5" w:rsidRDefault="00E90D78" w:rsidP="00C9416F">
      <w:pPr>
        <w:widowControl w:val="0"/>
        <w:numPr>
          <w:ilvl w:val="2"/>
          <w:numId w:val="17"/>
        </w:numPr>
        <w:shd w:val="clear" w:color="000000" w:fill="FFFFFF"/>
        <w:tabs>
          <w:tab w:val="left" w:pos="426"/>
          <w:tab w:val="left" w:pos="720"/>
          <w:tab w:val="left" w:pos="1418"/>
        </w:tabs>
        <w:spacing w:after="0" w:line="240" w:lineRule="auto"/>
        <w:ind w:left="0" w:right="10" w:firstLine="567"/>
        <w:jc w:val="both"/>
        <w:rPr>
          <w:rFonts w:ascii="Times New Roman" w:eastAsia="Times New Roman" w:hAnsi="Times New Roman" w:cs="Times New Roman"/>
          <w:spacing w:val="-1"/>
          <w:sz w:val="24"/>
          <w:szCs w:val="24"/>
          <w:lang w:eastAsia="ar-SA"/>
        </w:rPr>
      </w:pPr>
      <w:r w:rsidRPr="000971F5">
        <w:rPr>
          <w:rFonts w:ascii="Times New Roman" w:eastAsia="Times New Roman" w:hAnsi="Times New Roman" w:cs="Times New Roman"/>
          <w:spacing w:val="-1"/>
          <w:sz w:val="24"/>
          <w:szCs w:val="24"/>
          <w:lang w:eastAsia="ar-SA"/>
        </w:rPr>
        <w:t>Сообщать Застройщику в письменной форме о любых изменениях своего адреса местонахождения, номеров телефонов не позднее 3 (трёх) дней со дня соответствующих изменений.</w:t>
      </w:r>
      <w:r w:rsidR="00062B57" w:rsidRPr="000971F5">
        <w:rPr>
          <w:rFonts w:ascii="Times New Roman" w:eastAsia="Times New Roman" w:hAnsi="Times New Roman" w:cs="Times New Roman"/>
          <w:spacing w:val="-1"/>
          <w:sz w:val="24"/>
          <w:szCs w:val="24"/>
          <w:lang w:eastAsia="ar-SA"/>
        </w:rPr>
        <w:t xml:space="preserve"> Вышеуказанная информация считается полученной от Участника долевого строительства при наличии соответствующей отметки о вручении Застройщику.</w:t>
      </w:r>
    </w:p>
    <w:p w:rsidR="0056636D" w:rsidRPr="000971F5" w:rsidRDefault="0056636D" w:rsidP="00C9416F">
      <w:pPr>
        <w:pStyle w:val="a6"/>
        <w:widowControl w:val="0"/>
        <w:numPr>
          <w:ilvl w:val="2"/>
          <w:numId w:val="17"/>
        </w:numPr>
        <w:tabs>
          <w:tab w:val="left" w:pos="825"/>
        </w:tabs>
        <w:autoSpaceDE w:val="0"/>
        <w:autoSpaceDN w:val="0"/>
        <w:spacing w:before="113" w:after="0" w:line="240" w:lineRule="auto"/>
        <w:ind w:left="0" w:right="104" w:firstLine="567"/>
        <w:contextualSpacing w:val="0"/>
        <w:jc w:val="both"/>
        <w:rPr>
          <w:rFonts w:ascii="Times New Roman" w:hAnsi="Times New Roman" w:cs="Times New Roman"/>
          <w:sz w:val="24"/>
          <w:szCs w:val="24"/>
        </w:rPr>
      </w:pPr>
      <w:r w:rsidRPr="000971F5">
        <w:rPr>
          <w:rFonts w:ascii="Times New Roman" w:hAnsi="Times New Roman" w:cs="Times New Roman"/>
          <w:sz w:val="24"/>
          <w:szCs w:val="24"/>
        </w:rPr>
        <w:t>Нести расходы по содержанию Квартиры (осуществлять расчеты с эксплуатирующими и/или энергоснабжающими организациями по Квартире и доли в праве собственности на общее имущество жилого дома) от даты Акта приема-передачи Квартиры или от даты составления одностороннего акта или иного документа о передаче</w:t>
      </w:r>
      <w:r w:rsidRPr="000971F5">
        <w:rPr>
          <w:rFonts w:ascii="Times New Roman" w:hAnsi="Times New Roman" w:cs="Times New Roman"/>
          <w:spacing w:val="-2"/>
          <w:sz w:val="24"/>
          <w:szCs w:val="24"/>
        </w:rPr>
        <w:t xml:space="preserve"> </w:t>
      </w:r>
      <w:r w:rsidRPr="000971F5">
        <w:rPr>
          <w:rFonts w:ascii="Times New Roman" w:hAnsi="Times New Roman" w:cs="Times New Roman"/>
          <w:sz w:val="24"/>
          <w:szCs w:val="24"/>
        </w:rPr>
        <w:t>Квартиры.</w:t>
      </w:r>
    </w:p>
    <w:p w:rsidR="007B6C1D" w:rsidRPr="000971F5" w:rsidRDefault="0056636D" w:rsidP="00C9416F">
      <w:pPr>
        <w:widowControl w:val="0"/>
        <w:numPr>
          <w:ilvl w:val="2"/>
          <w:numId w:val="17"/>
        </w:numPr>
        <w:shd w:val="clear" w:color="000000" w:fill="FFFFFF"/>
        <w:tabs>
          <w:tab w:val="left" w:pos="426"/>
          <w:tab w:val="left" w:pos="720"/>
          <w:tab w:val="left" w:pos="1418"/>
        </w:tabs>
        <w:spacing w:after="0" w:line="240" w:lineRule="auto"/>
        <w:ind w:left="0" w:right="10" w:firstLine="567"/>
        <w:jc w:val="both"/>
        <w:rPr>
          <w:rFonts w:ascii="Times New Roman" w:eastAsia="Times New Roman" w:hAnsi="Times New Roman" w:cs="Times New Roman"/>
          <w:spacing w:val="-1"/>
          <w:sz w:val="24"/>
          <w:szCs w:val="24"/>
          <w:lang w:eastAsia="ar-SA"/>
        </w:rPr>
      </w:pPr>
      <w:r w:rsidRPr="000971F5">
        <w:rPr>
          <w:rFonts w:ascii="Times New Roman" w:hAnsi="Times New Roman" w:cs="Times New Roman"/>
          <w:sz w:val="24"/>
          <w:szCs w:val="24"/>
        </w:rPr>
        <w:t>Не производить в Квартире никаких перепланировок и переоборудования, реконструкций, какого-либо ремонта, иных видов строительных, монтажных, отделочных работ, до государственной регистрации права собственности Участника долевого строительства на</w:t>
      </w:r>
      <w:r w:rsidRPr="000971F5">
        <w:rPr>
          <w:rFonts w:ascii="Times New Roman" w:hAnsi="Times New Roman" w:cs="Times New Roman"/>
          <w:spacing w:val="-8"/>
          <w:sz w:val="24"/>
          <w:szCs w:val="24"/>
        </w:rPr>
        <w:t xml:space="preserve"> </w:t>
      </w:r>
      <w:r w:rsidRPr="000971F5">
        <w:rPr>
          <w:rFonts w:ascii="Times New Roman" w:hAnsi="Times New Roman" w:cs="Times New Roman"/>
          <w:sz w:val="24"/>
          <w:szCs w:val="24"/>
        </w:rPr>
        <w:t>Квартиру.</w:t>
      </w:r>
    </w:p>
    <w:p w:rsidR="00062B57" w:rsidRPr="000971F5" w:rsidRDefault="00062B57" w:rsidP="00C9416F">
      <w:pPr>
        <w:widowControl w:val="0"/>
        <w:numPr>
          <w:ilvl w:val="2"/>
          <w:numId w:val="17"/>
        </w:numPr>
        <w:shd w:val="clear" w:color="000000" w:fill="FFFFFF"/>
        <w:tabs>
          <w:tab w:val="left" w:pos="426"/>
          <w:tab w:val="left" w:pos="720"/>
          <w:tab w:val="left" w:pos="1418"/>
        </w:tabs>
        <w:spacing w:after="0" w:line="240" w:lineRule="auto"/>
        <w:ind w:left="0" w:right="10" w:firstLine="567"/>
        <w:jc w:val="both"/>
        <w:rPr>
          <w:rFonts w:ascii="Times New Roman" w:eastAsia="Times New Roman" w:hAnsi="Times New Roman" w:cs="Times New Roman"/>
          <w:spacing w:val="-1"/>
          <w:sz w:val="24"/>
          <w:szCs w:val="24"/>
          <w:lang w:eastAsia="ar-SA"/>
        </w:rPr>
      </w:pPr>
      <w:r w:rsidRPr="000971F5">
        <w:rPr>
          <w:rFonts w:ascii="Times New Roman" w:eastAsia="Times New Roman" w:hAnsi="Times New Roman" w:cs="Times New Roman"/>
          <w:spacing w:val="-1"/>
          <w:sz w:val="24"/>
          <w:szCs w:val="24"/>
          <w:lang w:eastAsia="ar-SA"/>
        </w:rPr>
        <w:t>В полном объеме нести все расходы по государственной регистрации права собственности на Квартиру в уполномоченном органе по государственной регистрации прав на недвижимое имущество и сделок с ним. Указанные расходы не включаются в цену Договора.</w:t>
      </w:r>
    </w:p>
    <w:p w:rsidR="00E90D78" w:rsidRPr="000971F5" w:rsidRDefault="00E90D78" w:rsidP="00C9416F">
      <w:pPr>
        <w:widowControl w:val="0"/>
        <w:numPr>
          <w:ilvl w:val="2"/>
          <w:numId w:val="17"/>
        </w:numPr>
        <w:shd w:val="clear" w:color="000000" w:fill="FFFFFF"/>
        <w:tabs>
          <w:tab w:val="left" w:pos="426"/>
          <w:tab w:val="left" w:pos="720"/>
          <w:tab w:val="left" w:pos="1418"/>
        </w:tabs>
        <w:spacing w:before="10" w:after="0" w:line="240" w:lineRule="auto"/>
        <w:ind w:left="0" w:right="10" w:firstLine="567"/>
        <w:jc w:val="both"/>
        <w:rPr>
          <w:rFonts w:ascii="Times New Roman" w:eastAsia="Times New Roman" w:hAnsi="Times New Roman" w:cs="Times New Roman"/>
          <w:spacing w:val="-1"/>
          <w:sz w:val="24"/>
          <w:szCs w:val="24"/>
          <w:lang w:eastAsia="ar-SA"/>
        </w:rPr>
      </w:pPr>
      <w:r w:rsidRPr="000971F5">
        <w:rPr>
          <w:rFonts w:ascii="Times New Roman" w:eastAsia="Times New Roman" w:hAnsi="Times New Roman" w:cs="Times New Roman"/>
          <w:sz w:val="24"/>
          <w:szCs w:val="24"/>
          <w:lang w:eastAsia="ar-SA"/>
        </w:rPr>
        <w:t xml:space="preserve">Участник долевого строительства имеет и другие обязанности </w:t>
      </w:r>
      <w:r w:rsidRPr="000971F5">
        <w:rPr>
          <w:rFonts w:ascii="Times New Roman" w:eastAsia="Times New Roman" w:hAnsi="Times New Roman" w:cs="Times New Roman"/>
          <w:spacing w:val="-1"/>
          <w:sz w:val="24"/>
          <w:szCs w:val="24"/>
          <w:lang w:eastAsia="ar-SA"/>
        </w:rPr>
        <w:t>согласно Федеральному закону от 30.12.2004 №214-ФЗ</w:t>
      </w:r>
      <w:r w:rsidRPr="000971F5">
        <w:rPr>
          <w:rFonts w:ascii="Times New Roman" w:eastAsia="Times New Roman" w:hAnsi="Times New Roman" w:cs="Times New Roman"/>
          <w:sz w:val="24"/>
          <w:szCs w:val="24"/>
          <w:lang w:eastAsia="ar-SA"/>
        </w:rPr>
        <w:t>.</w:t>
      </w:r>
    </w:p>
    <w:p w:rsidR="00E90D78" w:rsidRPr="00875556" w:rsidRDefault="00E90D78" w:rsidP="00C9416F">
      <w:pPr>
        <w:widowControl w:val="0"/>
        <w:numPr>
          <w:ilvl w:val="1"/>
          <w:numId w:val="17"/>
        </w:numPr>
        <w:shd w:val="clear" w:color="000000" w:fill="FFFFFF"/>
        <w:tabs>
          <w:tab w:val="left" w:pos="426"/>
          <w:tab w:val="left" w:pos="1042"/>
          <w:tab w:val="left" w:pos="1211"/>
          <w:tab w:val="left" w:pos="1418"/>
        </w:tabs>
        <w:spacing w:after="0" w:line="240" w:lineRule="auto"/>
        <w:ind w:left="0" w:firstLine="567"/>
        <w:jc w:val="both"/>
        <w:rPr>
          <w:rFonts w:ascii="Times New Roman" w:eastAsia="Times New Roman" w:hAnsi="Times New Roman" w:cs="Times New Roman"/>
          <w:b/>
          <w:spacing w:val="-1"/>
          <w:sz w:val="24"/>
          <w:szCs w:val="24"/>
          <w:lang w:eastAsia="ar-SA"/>
        </w:rPr>
      </w:pPr>
      <w:r w:rsidRPr="00875556">
        <w:rPr>
          <w:rFonts w:ascii="Times New Roman" w:eastAsia="Times New Roman" w:hAnsi="Times New Roman" w:cs="Times New Roman"/>
          <w:b/>
          <w:spacing w:val="-1"/>
          <w:sz w:val="24"/>
          <w:szCs w:val="24"/>
          <w:lang w:eastAsia="ar-SA"/>
        </w:rPr>
        <w:t>Права Застройщика:</w:t>
      </w:r>
    </w:p>
    <w:p w:rsidR="00E90D78" w:rsidRPr="000971F5" w:rsidRDefault="00E90D78" w:rsidP="00C9416F">
      <w:pPr>
        <w:widowControl w:val="0"/>
        <w:numPr>
          <w:ilvl w:val="2"/>
          <w:numId w:val="17"/>
        </w:numPr>
        <w:shd w:val="clear" w:color="000000" w:fill="FFFFFF"/>
        <w:tabs>
          <w:tab w:val="left" w:pos="426"/>
          <w:tab w:val="left" w:pos="720"/>
          <w:tab w:val="left" w:pos="1418"/>
        </w:tabs>
        <w:spacing w:before="5" w:after="0" w:line="240" w:lineRule="auto"/>
        <w:ind w:left="0" w:firstLine="567"/>
        <w:jc w:val="both"/>
        <w:rPr>
          <w:rFonts w:ascii="Times New Roman" w:eastAsia="Times New Roman" w:hAnsi="Times New Roman" w:cs="Times New Roman"/>
          <w:sz w:val="24"/>
          <w:szCs w:val="24"/>
          <w:lang w:eastAsia="ar-SA"/>
        </w:rPr>
      </w:pPr>
      <w:r w:rsidRPr="000971F5">
        <w:rPr>
          <w:rFonts w:ascii="Times New Roman" w:eastAsia="Times New Roman" w:hAnsi="Times New Roman" w:cs="Times New Roman"/>
          <w:spacing w:val="3"/>
          <w:sz w:val="24"/>
          <w:szCs w:val="24"/>
          <w:lang w:eastAsia="ar-SA"/>
        </w:rPr>
        <w:t xml:space="preserve">Получить </w:t>
      </w:r>
      <w:r w:rsidR="00814537" w:rsidRPr="000971F5">
        <w:rPr>
          <w:rFonts w:ascii="Times New Roman" w:eastAsia="Times New Roman" w:hAnsi="Times New Roman" w:cs="Times New Roman"/>
          <w:spacing w:val="3"/>
          <w:sz w:val="24"/>
          <w:szCs w:val="24"/>
          <w:lang w:eastAsia="ar-SA"/>
        </w:rPr>
        <w:t>о</w:t>
      </w:r>
      <w:r w:rsidRPr="000971F5">
        <w:rPr>
          <w:rFonts w:ascii="Times New Roman" w:eastAsia="Times New Roman" w:hAnsi="Times New Roman" w:cs="Times New Roman"/>
          <w:spacing w:val="3"/>
          <w:sz w:val="24"/>
          <w:szCs w:val="24"/>
          <w:lang w:eastAsia="ar-SA"/>
        </w:rPr>
        <w:t>плату цены договора в соответствии с разделом 3 «</w:t>
      </w:r>
      <w:r w:rsidRPr="000971F5">
        <w:rPr>
          <w:rFonts w:ascii="Times New Roman" w:eastAsia="Times New Roman" w:hAnsi="Times New Roman" w:cs="Times New Roman"/>
          <w:sz w:val="24"/>
          <w:szCs w:val="24"/>
          <w:lang w:eastAsia="ar-SA"/>
        </w:rPr>
        <w:t>Цена договора. Сроки и порядок уплаты цены договора</w:t>
      </w:r>
      <w:r w:rsidRPr="000971F5">
        <w:rPr>
          <w:rFonts w:ascii="Times New Roman" w:eastAsia="Times New Roman" w:hAnsi="Times New Roman" w:cs="Times New Roman"/>
          <w:spacing w:val="3"/>
          <w:sz w:val="24"/>
          <w:szCs w:val="24"/>
          <w:lang w:eastAsia="ar-SA"/>
        </w:rPr>
        <w:t xml:space="preserve">» </w:t>
      </w:r>
      <w:r w:rsidRPr="000971F5">
        <w:rPr>
          <w:rFonts w:ascii="Times New Roman" w:eastAsia="Times New Roman" w:hAnsi="Times New Roman" w:cs="Times New Roman"/>
          <w:sz w:val="24"/>
          <w:szCs w:val="24"/>
          <w:lang w:eastAsia="ar-SA"/>
        </w:rPr>
        <w:t>настоящего договора.</w:t>
      </w:r>
    </w:p>
    <w:p w:rsidR="00E90D78" w:rsidRPr="000971F5" w:rsidRDefault="00E90D78" w:rsidP="00C9416F">
      <w:pPr>
        <w:widowControl w:val="0"/>
        <w:numPr>
          <w:ilvl w:val="2"/>
          <w:numId w:val="17"/>
        </w:numPr>
        <w:shd w:val="clear" w:color="000000" w:fill="FFFFFF"/>
        <w:tabs>
          <w:tab w:val="left" w:pos="426"/>
          <w:tab w:val="left" w:pos="720"/>
          <w:tab w:val="left" w:pos="1418"/>
        </w:tabs>
        <w:spacing w:before="5" w:after="0" w:line="240" w:lineRule="auto"/>
        <w:ind w:left="0" w:firstLine="567"/>
        <w:jc w:val="both"/>
        <w:rPr>
          <w:rFonts w:ascii="Times New Roman" w:eastAsia="Times New Roman" w:hAnsi="Times New Roman" w:cs="Times New Roman"/>
          <w:sz w:val="24"/>
          <w:szCs w:val="24"/>
          <w:lang w:eastAsia="ar-SA"/>
        </w:rPr>
      </w:pPr>
      <w:r w:rsidRPr="000971F5">
        <w:rPr>
          <w:rFonts w:ascii="Times New Roman" w:eastAsia="Times New Roman" w:hAnsi="Times New Roman" w:cs="Times New Roman"/>
          <w:sz w:val="24"/>
          <w:szCs w:val="24"/>
          <w:lang w:eastAsia="ar-SA"/>
        </w:rPr>
        <w:lastRenderedPageBreak/>
        <w:t xml:space="preserve">Приостановить передачу </w:t>
      </w:r>
      <w:r w:rsidR="005649C9" w:rsidRPr="000971F5">
        <w:rPr>
          <w:rFonts w:ascii="Times New Roman" w:eastAsia="Times New Roman" w:hAnsi="Times New Roman" w:cs="Times New Roman"/>
          <w:sz w:val="24"/>
          <w:szCs w:val="24"/>
          <w:lang w:eastAsia="ar-SA"/>
        </w:rPr>
        <w:t>объекта долевого строительства</w:t>
      </w:r>
      <w:r w:rsidRPr="000971F5">
        <w:rPr>
          <w:rFonts w:ascii="Times New Roman" w:eastAsia="Times New Roman" w:hAnsi="Times New Roman" w:cs="Times New Roman"/>
          <w:sz w:val="24"/>
          <w:szCs w:val="24"/>
          <w:lang w:eastAsia="ar-SA"/>
        </w:rPr>
        <w:t xml:space="preserve"> в случае нарушения Участником долевого строительства встречного обязательства об уплате цены договора, указанного в разделе 3 «Цена договора. Сроки и порядок уплаты цены договора» настоящего договора.</w:t>
      </w:r>
    </w:p>
    <w:p w:rsidR="00E90D78" w:rsidRPr="000971F5" w:rsidRDefault="00E90D78" w:rsidP="00C9416F">
      <w:pPr>
        <w:widowControl w:val="0"/>
        <w:numPr>
          <w:ilvl w:val="2"/>
          <w:numId w:val="17"/>
        </w:numPr>
        <w:shd w:val="clear" w:color="000000" w:fill="FFFFFF"/>
        <w:tabs>
          <w:tab w:val="left" w:pos="426"/>
          <w:tab w:val="left" w:pos="720"/>
          <w:tab w:val="left" w:pos="1418"/>
        </w:tabs>
        <w:spacing w:after="0" w:line="240" w:lineRule="auto"/>
        <w:ind w:left="0" w:firstLine="567"/>
        <w:jc w:val="both"/>
        <w:rPr>
          <w:rFonts w:ascii="Times New Roman" w:eastAsia="Times New Roman" w:hAnsi="Times New Roman" w:cs="Times New Roman"/>
          <w:sz w:val="24"/>
          <w:szCs w:val="24"/>
          <w:lang w:eastAsia="ar-SA"/>
        </w:rPr>
      </w:pPr>
      <w:r w:rsidRPr="000971F5">
        <w:rPr>
          <w:rFonts w:ascii="Times New Roman" w:eastAsia="Times New Roman" w:hAnsi="Times New Roman" w:cs="Times New Roman"/>
          <w:sz w:val="24"/>
          <w:szCs w:val="24"/>
          <w:lang w:eastAsia="ar-SA"/>
        </w:rPr>
        <w:t xml:space="preserve">При уклонении Участника долевого строительства от принятия </w:t>
      </w:r>
      <w:r w:rsidR="005649C9" w:rsidRPr="000971F5">
        <w:rPr>
          <w:rFonts w:ascii="Times New Roman" w:eastAsia="Times New Roman" w:hAnsi="Times New Roman" w:cs="Times New Roman"/>
          <w:sz w:val="24"/>
          <w:szCs w:val="24"/>
          <w:lang w:eastAsia="ar-SA"/>
        </w:rPr>
        <w:t>объекта долевого строительства</w:t>
      </w:r>
      <w:r w:rsidRPr="000971F5">
        <w:rPr>
          <w:rFonts w:ascii="Times New Roman" w:eastAsia="Times New Roman" w:hAnsi="Times New Roman" w:cs="Times New Roman"/>
          <w:sz w:val="24"/>
          <w:szCs w:val="24"/>
          <w:lang w:eastAsia="ar-SA"/>
        </w:rPr>
        <w:t xml:space="preserve"> в срок </w:t>
      </w:r>
      <w:r w:rsidR="0030499A" w:rsidRPr="000971F5">
        <w:rPr>
          <w:rFonts w:ascii="Times New Roman" w:eastAsia="Times New Roman" w:hAnsi="Times New Roman" w:cs="Times New Roman"/>
          <w:sz w:val="24"/>
          <w:szCs w:val="24"/>
          <w:lang w:eastAsia="ar-SA"/>
        </w:rPr>
        <w:t xml:space="preserve">до </w:t>
      </w:r>
      <w:r w:rsidR="0000756B" w:rsidRPr="000971F5">
        <w:rPr>
          <w:rFonts w:ascii="Times New Roman" w:eastAsia="Times New Roman" w:hAnsi="Times New Roman" w:cs="Times New Roman"/>
          <w:sz w:val="24"/>
          <w:szCs w:val="24"/>
          <w:lang w:eastAsia="ar-SA"/>
        </w:rPr>
        <w:t>01</w:t>
      </w:r>
      <w:r w:rsidR="0010067C" w:rsidRPr="000971F5">
        <w:rPr>
          <w:rFonts w:ascii="Times New Roman" w:eastAsia="Times New Roman" w:hAnsi="Times New Roman" w:cs="Times New Roman"/>
          <w:sz w:val="24"/>
          <w:szCs w:val="24"/>
          <w:lang w:eastAsia="ar-SA"/>
        </w:rPr>
        <w:t xml:space="preserve"> </w:t>
      </w:r>
      <w:r w:rsidR="00DC6639" w:rsidRPr="000971F5">
        <w:rPr>
          <w:rFonts w:ascii="Times New Roman" w:eastAsia="Times New Roman" w:hAnsi="Times New Roman" w:cs="Times New Roman"/>
          <w:sz w:val="24"/>
          <w:szCs w:val="24"/>
          <w:lang w:eastAsia="ar-SA"/>
        </w:rPr>
        <w:t>мая</w:t>
      </w:r>
      <w:r w:rsidR="0010067C" w:rsidRPr="000971F5">
        <w:rPr>
          <w:rFonts w:ascii="Times New Roman" w:eastAsia="Times New Roman" w:hAnsi="Times New Roman" w:cs="Times New Roman"/>
          <w:sz w:val="24"/>
          <w:szCs w:val="24"/>
          <w:lang w:eastAsia="ar-SA"/>
        </w:rPr>
        <w:t xml:space="preserve"> </w:t>
      </w:r>
      <w:r w:rsidR="0030499A" w:rsidRPr="000971F5">
        <w:rPr>
          <w:rFonts w:ascii="Times New Roman" w:eastAsia="Times New Roman" w:hAnsi="Times New Roman" w:cs="Times New Roman"/>
          <w:sz w:val="24"/>
          <w:szCs w:val="24"/>
          <w:lang w:eastAsia="ar-SA"/>
        </w:rPr>
        <w:t>20</w:t>
      </w:r>
      <w:r w:rsidR="004A0C4C" w:rsidRPr="000971F5">
        <w:rPr>
          <w:rFonts w:ascii="Times New Roman" w:eastAsia="Times New Roman" w:hAnsi="Times New Roman" w:cs="Times New Roman"/>
          <w:sz w:val="24"/>
          <w:szCs w:val="24"/>
          <w:lang w:eastAsia="ar-SA"/>
        </w:rPr>
        <w:t>20</w:t>
      </w:r>
      <w:r w:rsidRPr="000971F5">
        <w:rPr>
          <w:rFonts w:ascii="Times New Roman" w:eastAsia="Times New Roman" w:hAnsi="Times New Roman" w:cs="Times New Roman"/>
          <w:sz w:val="24"/>
          <w:szCs w:val="24"/>
          <w:lang w:eastAsia="ar-SA"/>
        </w:rPr>
        <w:t xml:space="preserve"> года или при отказе Участника долевого строительства от принятия </w:t>
      </w:r>
      <w:r w:rsidR="005649C9" w:rsidRPr="000971F5">
        <w:rPr>
          <w:rFonts w:ascii="Times New Roman" w:eastAsia="Times New Roman" w:hAnsi="Times New Roman" w:cs="Times New Roman"/>
          <w:sz w:val="24"/>
          <w:szCs w:val="24"/>
          <w:lang w:eastAsia="ar-SA"/>
        </w:rPr>
        <w:t>объекта долевого строительства</w:t>
      </w:r>
      <w:r w:rsidRPr="000971F5">
        <w:rPr>
          <w:rFonts w:ascii="Times New Roman" w:eastAsia="Times New Roman" w:hAnsi="Times New Roman" w:cs="Times New Roman"/>
          <w:sz w:val="24"/>
          <w:szCs w:val="24"/>
          <w:lang w:eastAsia="ar-SA"/>
        </w:rPr>
        <w:t>, за исключением случая, указанного в п.5.1.3 раздела 5 «Права и обязанности Сторон» настоящего договора, Застройщик вправе, в порядке, установленном частью 6 статьи 8 Федерального закона от 30.12.2004 №214-ФЗ, составить однос</w:t>
      </w:r>
      <w:r w:rsidR="005649C9" w:rsidRPr="000971F5">
        <w:rPr>
          <w:rFonts w:ascii="Times New Roman" w:eastAsia="Times New Roman" w:hAnsi="Times New Roman" w:cs="Times New Roman"/>
          <w:sz w:val="24"/>
          <w:szCs w:val="24"/>
          <w:lang w:eastAsia="ar-SA"/>
        </w:rPr>
        <w:t>торонний акт о передаче объекта долевого строительства</w:t>
      </w:r>
      <w:r w:rsidRPr="000971F5">
        <w:rPr>
          <w:rFonts w:ascii="Times New Roman" w:eastAsia="Times New Roman" w:hAnsi="Times New Roman" w:cs="Times New Roman"/>
          <w:sz w:val="24"/>
          <w:szCs w:val="24"/>
          <w:lang w:eastAsia="ar-SA"/>
        </w:rPr>
        <w:t xml:space="preserve">, при этом риск случайной гибели </w:t>
      </w:r>
      <w:r w:rsidR="005649C9" w:rsidRPr="000971F5">
        <w:rPr>
          <w:rFonts w:ascii="Times New Roman" w:eastAsia="Times New Roman" w:hAnsi="Times New Roman" w:cs="Times New Roman"/>
          <w:sz w:val="24"/>
          <w:szCs w:val="24"/>
          <w:lang w:eastAsia="ar-SA"/>
        </w:rPr>
        <w:t>объекта долевого строительства</w:t>
      </w:r>
      <w:r w:rsidRPr="000971F5">
        <w:rPr>
          <w:rFonts w:ascii="Times New Roman" w:eastAsia="Times New Roman" w:hAnsi="Times New Roman" w:cs="Times New Roman"/>
          <w:sz w:val="24"/>
          <w:szCs w:val="24"/>
          <w:lang w:eastAsia="ar-SA"/>
        </w:rPr>
        <w:t xml:space="preserve"> признаётся перешедшим к Участнику долевого строительства со дня составления Застройщиком одностороннего акта.</w:t>
      </w:r>
    </w:p>
    <w:p w:rsidR="00A12E2C" w:rsidRPr="000971F5" w:rsidRDefault="00E90D78" w:rsidP="001503C7">
      <w:pPr>
        <w:widowControl w:val="0"/>
        <w:spacing w:after="0" w:line="240" w:lineRule="auto"/>
        <w:ind w:firstLine="567"/>
        <w:jc w:val="both"/>
        <w:rPr>
          <w:rFonts w:ascii="Times New Roman" w:eastAsia="Times New Roman" w:hAnsi="Times New Roman" w:cs="Times New Roman"/>
          <w:sz w:val="24"/>
          <w:szCs w:val="24"/>
          <w:lang w:eastAsia="ar-SA"/>
        </w:rPr>
      </w:pPr>
      <w:r w:rsidRPr="000971F5">
        <w:rPr>
          <w:rFonts w:ascii="Times New Roman" w:eastAsia="Times New Roman" w:hAnsi="Times New Roman" w:cs="Times New Roman"/>
          <w:sz w:val="24"/>
          <w:szCs w:val="24"/>
          <w:lang w:eastAsia="ar-SA"/>
        </w:rPr>
        <w:t xml:space="preserve">Указанные меры могут применяться только в случае, если Застройщик обладает сведениями о получении Участником долевого строительства сообщения в соответствии с </w:t>
      </w:r>
      <w:hyperlink w:anchor="sub_804" w:history="1">
        <w:r w:rsidRPr="000971F5">
          <w:rPr>
            <w:rFonts w:ascii="Times New Roman" w:eastAsia="Times New Roman" w:hAnsi="Times New Roman" w:cs="Times New Roman"/>
            <w:sz w:val="24"/>
            <w:szCs w:val="24"/>
            <w:lang w:eastAsia="ar-SA"/>
          </w:rPr>
          <w:t>частью 4</w:t>
        </w:r>
      </w:hyperlink>
      <w:r w:rsidRPr="000971F5">
        <w:rPr>
          <w:rFonts w:ascii="Times New Roman" w:eastAsia="Times New Roman" w:hAnsi="Times New Roman" w:cs="Times New Roman"/>
          <w:sz w:val="24"/>
          <w:szCs w:val="24"/>
          <w:lang w:eastAsia="ar-SA"/>
        </w:rPr>
        <w:t xml:space="preserve"> статьи 8 Федеральным законом от 30.12.2004 №214-ФЗ, либо оператором почтовой связи заказное письмо возвращено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w:t>
      </w:r>
      <w:r w:rsidR="00A12E2C" w:rsidRPr="000971F5">
        <w:rPr>
          <w:rFonts w:ascii="Times New Roman" w:eastAsia="Times New Roman" w:hAnsi="Times New Roman" w:cs="Times New Roman"/>
          <w:color w:val="000000" w:themeColor="text1"/>
          <w:sz w:val="24"/>
          <w:szCs w:val="24"/>
          <w:lang w:eastAsia="ru-RU"/>
        </w:rPr>
        <w:t>.</w:t>
      </w:r>
    </w:p>
    <w:p w:rsidR="00D70D8A" w:rsidRPr="000971F5" w:rsidRDefault="00E90D78" w:rsidP="00C9416F">
      <w:pPr>
        <w:widowControl w:val="0"/>
        <w:numPr>
          <w:ilvl w:val="2"/>
          <w:numId w:val="17"/>
        </w:numPr>
        <w:shd w:val="clear" w:color="000000" w:fill="FFFFFF"/>
        <w:tabs>
          <w:tab w:val="left" w:pos="426"/>
          <w:tab w:val="left" w:pos="720"/>
          <w:tab w:val="left" w:pos="1418"/>
        </w:tabs>
        <w:spacing w:before="10" w:after="0" w:line="240" w:lineRule="auto"/>
        <w:ind w:left="0" w:firstLine="567"/>
        <w:jc w:val="both"/>
        <w:rPr>
          <w:rFonts w:ascii="Times New Roman" w:eastAsia="Times New Roman" w:hAnsi="Times New Roman" w:cs="Times New Roman"/>
          <w:sz w:val="24"/>
          <w:szCs w:val="24"/>
          <w:lang w:eastAsia="ru-RU"/>
        </w:rPr>
      </w:pPr>
      <w:r w:rsidRPr="000971F5">
        <w:rPr>
          <w:rFonts w:ascii="Times New Roman" w:eastAsia="Times New Roman" w:hAnsi="Times New Roman" w:cs="Times New Roman"/>
          <w:spacing w:val="4"/>
          <w:sz w:val="24"/>
          <w:szCs w:val="24"/>
          <w:lang w:eastAsia="ar-SA"/>
        </w:rPr>
        <w:t xml:space="preserve">Расторгнуть настоящий договор в одностороннем порядке в случаях, </w:t>
      </w:r>
      <w:r w:rsidRPr="000971F5">
        <w:rPr>
          <w:rFonts w:ascii="Times New Roman" w:eastAsia="Times New Roman" w:hAnsi="Times New Roman" w:cs="Times New Roman"/>
          <w:sz w:val="24"/>
          <w:szCs w:val="24"/>
          <w:lang w:eastAsia="ar-SA"/>
        </w:rPr>
        <w:t xml:space="preserve">указанных </w:t>
      </w:r>
      <w:r w:rsidRPr="000971F5">
        <w:rPr>
          <w:rFonts w:ascii="Times New Roman" w:eastAsia="Times New Roman" w:hAnsi="Times New Roman" w:cs="Times New Roman"/>
          <w:spacing w:val="-1"/>
          <w:sz w:val="24"/>
          <w:szCs w:val="24"/>
          <w:lang w:eastAsia="ar-SA"/>
        </w:rPr>
        <w:t>Федеральным законом от 30.12.2004 №214-ФЗ.</w:t>
      </w:r>
    </w:p>
    <w:p w:rsidR="00E90D78" w:rsidRPr="000971F5" w:rsidRDefault="00E90D78" w:rsidP="00C9416F">
      <w:pPr>
        <w:widowControl w:val="0"/>
        <w:numPr>
          <w:ilvl w:val="2"/>
          <w:numId w:val="17"/>
        </w:numPr>
        <w:shd w:val="clear" w:color="000000" w:fill="FFFFFF"/>
        <w:tabs>
          <w:tab w:val="left" w:pos="426"/>
          <w:tab w:val="left" w:pos="720"/>
          <w:tab w:val="left" w:pos="1418"/>
        </w:tabs>
        <w:spacing w:before="10" w:after="0" w:line="240" w:lineRule="auto"/>
        <w:ind w:left="0" w:firstLine="567"/>
        <w:jc w:val="both"/>
        <w:rPr>
          <w:rFonts w:ascii="Times New Roman" w:eastAsia="Times New Roman" w:hAnsi="Times New Roman" w:cs="Times New Roman"/>
          <w:sz w:val="24"/>
          <w:szCs w:val="24"/>
          <w:lang w:eastAsia="ru-RU"/>
        </w:rPr>
      </w:pPr>
      <w:r w:rsidRPr="000971F5">
        <w:rPr>
          <w:rFonts w:ascii="Times New Roman" w:eastAsia="Times New Roman" w:hAnsi="Times New Roman" w:cs="Times New Roman"/>
          <w:sz w:val="24"/>
          <w:szCs w:val="24"/>
          <w:lang w:eastAsia="ar-SA"/>
        </w:rPr>
        <w:t xml:space="preserve">Застройщик имеет и другие права </w:t>
      </w:r>
      <w:r w:rsidRPr="000971F5">
        <w:rPr>
          <w:rFonts w:ascii="Times New Roman" w:eastAsia="Times New Roman" w:hAnsi="Times New Roman" w:cs="Times New Roman"/>
          <w:spacing w:val="-1"/>
          <w:sz w:val="24"/>
          <w:szCs w:val="24"/>
          <w:lang w:eastAsia="ar-SA"/>
        </w:rPr>
        <w:t>согласно Федеральному закону от 30.12.2004 №214-ФЗ</w:t>
      </w:r>
      <w:r w:rsidRPr="000971F5">
        <w:rPr>
          <w:rFonts w:ascii="Times New Roman" w:eastAsia="Times New Roman" w:hAnsi="Times New Roman" w:cs="Times New Roman"/>
          <w:sz w:val="24"/>
          <w:szCs w:val="24"/>
          <w:lang w:eastAsia="ar-SA"/>
        </w:rPr>
        <w:t>.</w:t>
      </w:r>
    </w:p>
    <w:p w:rsidR="00D543B9" w:rsidRPr="00875556" w:rsidRDefault="00E90D78" w:rsidP="00C9416F">
      <w:pPr>
        <w:widowControl w:val="0"/>
        <w:numPr>
          <w:ilvl w:val="1"/>
          <w:numId w:val="17"/>
        </w:numPr>
        <w:shd w:val="clear" w:color="000000" w:fill="FFFFFF"/>
        <w:tabs>
          <w:tab w:val="left" w:pos="426"/>
          <w:tab w:val="left" w:pos="1134"/>
          <w:tab w:val="left" w:pos="1211"/>
          <w:tab w:val="left" w:pos="1276"/>
          <w:tab w:val="left" w:pos="1418"/>
        </w:tabs>
        <w:spacing w:after="0" w:line="240" w:lineRule="auto"/>
        <w:ind w:left="0" w:firstLine="567"/>
        <w:jc w:val="both"/>
        <w:rPr>
          <w:rFonts w:ascii="Times New Roman" w:eastAsia="Times New Roman" w:hAnsi="Times New Roman" w:cs="Times New Roman"/>
          <w:b/>
          <w:spacing w:val="-2"/>
          <w:sz w:val="24"/>
          <w:szCs w:val="24"/>
          <w:lang w:eastAsia="ar-SA"/>
        </w:rPr>
      </w:pPr>
      <w:r w:rsidRPr="00875556">
        <w:rPr>
          <w:rFonts w:ascii="Times New Roman" w:eastAsia="Times New Roman" w:hAnsi="Times New Roman" w:cs="Times New Roman"/>
          <w:b/>
          <w:spacing w:val="-2"/>
          <w:sz w:val="24"/>
          <w:szCs w:val="24"/>
          <w:lang w:eastAsia="ar-SA"/>
        </w:rPr>
        <w:t>Обязанности Застройщика:</w:t>
      </w:r>
    </w:p>
    <w:p w:rsidR="00F23154" w:rsidRPr="000971F5" w:rsidRDefault="00F23154" w:rsidP="00C9416F">
      <w:pPr>
        <w:pStyle w:val="a6"/>
        <w:widowControl w:val="0"/>
        <w:numPr>
          <w:ilvl w:val="2"/>
          <w:numId w:val="17"/>
        </w:numPr>
        <w:shd w:val="clear" w:color="000000" w:fill="FFFFFF"/>
        <w:tabs>
          <w:tab w:val="left" w:pos="0"/>
          <w:tab w:val="left" w:pos="360"/>
          <w:tab w:val="left" w:pos="426"/>
          <w:tab w:val="left" w:pos="1134"/>
          <w:tab w:val="left" w:pos="1276"/>
          <w:tab w:val="left" w:pos="1418"/>
        </w:tabs>
        <w:spacing w:after="0" w:line="240" w:lineRule="auto"/>
        <w:ind w:left="0" w:firstLine="567"/>
        <w:jc w:val="both"/>
        <w:rPr>
          <w:rFonts w:ascii="Times New Roman" w:eastAsia="Times New Roman" w:hAnsi="Times New Roman" w:cs="Times New Roman"/>
          <w:spacing w:val="-2"/>
          <w:sz w:val="24"/>
          <w:szCs w:val="24"/>
          <w:lang w:eastAsia="ar-SA"/>
        </w:rPr>
      </w:pPr>
      <w:r w:rsidRPr="000971F5">
        <w:rPr>
          <w:rFonts w:ascii="Times New Roman" w:eastAsia="Times New Roman" w:hAnsi="Times New Roman" w:cs="Times New Roman"/>
          <w:spacing w:val="-2"/>
          <w:sz w:val="24"/>
          <w:szCs w:val="24"/>
          <w:lang w:eastAsia="ar-SA"/>
        </w:rPr>
        <w:t xml:space="preserve">Не менее чем за 3 (три) рабочих дня до даты представления документов и настоящего договора на государственную регистрацию в Росреестр по Оренбургской области, внести на номинальный счет компенсационного фонда обязательные отчисления, в соответствии с </w:t>
      </w:r>
      <w:r w:rsidR="00CF67D3" w:rsidRPr="000971F5">
        <w:rPr>
          <w:rFonts w:ascii="Times New Roman" w:eastAsia="Times New Roman" w:hAnsi="Times New Roman" w:cs="Times New Roman"/>
          <w:spacing w:val="-2"/>
          <w:sz w:val="24"/>
          <w:szCs w:val="24"/>
          <w:lang w:eastAsia="ar-SA"/>
        </w:rPr>
        <w:t>Федеральным з</w:t>
      </w:r>
      <w:r w:rsidRPr="000971F5">
        <w:rPr>
          <w:rFonts w:ascii="Times New Roman" w:eastAsia="Times New Roman" w:hAnsi="Times New Roman" w:cs="Times New Roman"/>
          <w:spacing w:val="-2"/>
          <w:sz w:val="24"/>
          <w:szCs w:val="24"/>
          <w:lang w:eastAsia="ar-SA"/>
        </w:rPr>
        <w:t>аконом от 29.07.2017 г. № 218-ФЗ</w:t>
      </w:r>
      <w:r w:rsidR="00CF67D3" w:rsidRPr="000971F5">
        <w:rPr>
          <w:rFonts w:ascii="Times New Roman" w:eastAsia="Times New Roman" w:hAnsi="Times New Roman" w:cs="Times New Roman"/>
          <w:spacing w:val="-2"/>
          <w:sz w:val="24"/>
          <w:szCs w:val="24"/>
          <w:lang w:eastAsia="ar-SA"/>
        </w:rPr>
        <w:t xml:space="preserve">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r w:rsidRPr="000971F5">
        <w:rPr>
          <w:rFonts w:ascii="Times New Roman" w:eastAsia="Times New Roman" w:hAnsi="Times New Roman" w:cs="Times New Roman"/>
          <w:spacing w:val="-2"/>
          <w:sz w:val="24"/>
          <w:szCs w:val="24"/>
          <w:lang w:eastAsia="ar-SA"/>
        </w:rPr>
        <w:t>.</w:t>
      </w:r>
    </w:p>
    <w:p w:rsidR="00D543B9" w:rsidRPr="000971F5" w:rsidRDefault="00D543B9" w:rsidP="00C9416F">
      <w:pPr>
        <w:pStyle w:val="a6"/>
        <w:widowControl w:val="0"/>
        <w:numPr>
          <w:ilvl w:val="2"/>
          <w:numId w:val="17"/>
        </w:numPr>
        <w:shd w:val="clear" w:color="000000" w:fill="FFFFFF"/>
        <w:tabs>
          <w:tab w:val="left" w:pos="0"/>
          <w:tab w:val="left" w:pos="360"/>
          <w:tab w:val="left" w:pos="426"/>
          <w:tab w:val="left" w:pos="1134"/>
          <w:tab w:val="left" w:pos="1276"/>
          <w:tab w:val="left" w:pos="1418"/>
        </w:tabs>
        <w:spacing w:after="0" w:line="240" w:lineRule="auto"/>
        <w:ind w:left="0" w:firstLine="567"/>
        <w:jc w:val="both"/>
        <w:rPr>
          <w:rFonts w:ascii="Times New Roman" w:eastAsia="Times New Roman" w:hAnsi="Times New Roman" w:cs="Times New Roman"/>
          <w:spacing w:val="-2"/>
          <w:sz w:val="24"/>
          <w:szCs w:val="24"/>
          <w:lang w:eastAsia="ar-SA"/>
        </w:rPr>
      </w:pPr>
      <w:r w:rsidRPr="000971F5">
        <w:rPr>
          <w:rFonts w:ascii="Times New Roman" w:eastAsia="Times New Roman" w:hAnsi="Times New Roman" w:cs="Times New Roman"/>
          <w:sz w:val="24"/>
          <w:szCs w:val="24"/>
          <w:lang w:eastAsia="ar-SA"/>
        </w:rPr>
        <w:t>Зарегистрировать настоящий договор в установленном законом порядке.</w:t>
      </w:r>
    </w:p>
    <w:p w:rsidR="00D543B9" w:rsidRPr="000971F5" w:rsidRDefault="00D543B9" w:rsidP="00C9416F">
      <w:pPr>
        <w:pStyle w:val="a6"/>
        <w:widowControl w:val="0"/>
        <w:numPr>
          <w:ilvl w:val="2"/>
          <w:numId w:val="17"/>
        </w:numPr>
        <w:shd w:val="clear" w:color="000000" w:fill="FFFFFF"/>
        <w:tabs>
          <w:tab w:val="left" w:pos="0"/>
          <w:tab w:val="left" w:pos="360"/>
          <w:tab w:val="left" w:pos="426"/>
          <w:tab w:val="left" w:pos="1134"/>
          <w:tab w:val="left" w:pos="1276"/>
          <w:tab w:val="left" w:pos="1418"/>
        </w:tabs>
        <w:spacing w:after="0" w:line="240" w:lineRule="auto"/>
        <w:ind w:left="0" w:firstLine="567"/>
        <w:jc w:val="both"/>
        <w:rPr>
          <w:rFonts w:ascii="Times New Roman" w:eastAsia="Times New Roman" w:hAnsi="Times New Roman" w:cs="Times New Roman"/>
          <w:spacing w:val="-2"/>
          <w:sz w:val="24"/>
          <w:szCs w:val="24"/>
          <w:lang w:eastAsia="ar-SA"/>
        </w:rPr>
      </w:pPr>
      <w:r w:rsidRPr="000971F5">
        <w:rPr>
          <w:rFonts w:ascii="Times New Roman" w:eastAsia="Times New Roman" w:hAnsi="Times New Roman" w:cs="Times New Roman"/>
          <w:sz w:val="24"/>
          <w:szCs w:val="24"/>
          <w:lang w:eastAsia="ar-SA"/>
        </w:rPr>
        <w:t>Обеспечить строительство объекта долевого строительства и выполнение своими силами и/или с привлечением других лиц всех работ по строительству в полном объеме, включая все работы, предусмотренные проектной документацией, а также иные работы, не упомянутые в этих документах, но необходимые для строительства многоквартирного дома и для его ввода в эксплуатацию в установленном законодательством Российской Федерации порядке.</w:t>
      </w:r>
    </w:p>
    <w:p w:rsidR="00E90D78" w:rsidRPr="000971F5" w:rsidRDefault="00E90D78" w:rsidP="00C9416F">
      <w:pPr>
        <w:widowControl w:val="0"/>
        <w:numPr>
          <w:ilvl w:val="2"/>
          <w:numId w:val="17"/>
        </w:numPr>
        <w:shd w:val="clear" w:color="000000" w:fill="FFFFFF"/>
        <w:tabs>
          <w:tab w:val="left" w:pos="360"/>
          <w:tab w:val="left" w:pos="426"/>
          <w:tab w:val="left" w:pos="720"/>
          <w:tab w:val="left" w:pos="1418"/>
        </w:tabs>
        <w:spacing w:after="0" w:line="240" w:lineRule="auto"/>
        <w:ind w:left="0" w:firstLine="567"/>
        <w:jc w:val="both"/>
        <w:rPr>
          <w:rFonts w:ascii="Times New Roman" w:eastAsia="Times New Roman" w:hAnsi="Times New Roman" w:cs="Times New Roman"/>
          <w:sz w:val="24"/>
          <w:szCs w:val="24"/>
          <w:lang w:eastAsia="ar-SA"/>
        </w:rPr>
      </w:pPr>
      <w:r w:rsidRPr="000971F5">
        <w:rPr>
          <w:rFonts w:ascii="Times New Roman" w:eastAsia="Times New Roman" w:hAnsi="Times New Roman" w:cs="Times New Roman"/>
          <w:sz w:val="24"/>
          <w:szCs w:val="24"/>
          <w:lang w:eastAsia="ar-SA"/>
        </w:rPr>
        <w:t>После окончания строительства многоквартирного дома получить в установленном порядке разрешение на ввод многоквартирного дома в эксплуатацию.</w:t>
      </w:r>
    </w:p>
    <w:p w:rsidR="00E90D78" w:rsidRPr="000971F5" w:rsidRDefault="00E90D78" w:rsidP="00C9416F">
      <w:pPr>
        <w:widowControl w:val="0"/>
        <w:numPr>
          <w:ilvl w:val="2"/>
          <w:numId w:val="17"/>
        </w:numPr>
        <w:shd w:val="clear" w:color="000000" w:fill="FFFFFF"/>
        <w:tabs>
          <w:tab w:val="left" w:pos="360"/>
          <w:tab w:val="left" w:pos="426"/>
          <w:tab w:val="left" w:pos="720"/>
          <w:tab w:val="left" w:pos="1418"/>
        </w:tabs>
        <w:spacing w:before="5" w:after="0" w:line="240" w:lineRule="auto"/>
        <w:ind w:left="0" w:right="10" w:firstLine="567"/>
        <w:jc w:val="both"/>
        <w:rPr>
          <w:rFonts w:ascii="Times New Roman" w:eastAsia="Times New Roman" w:hAnsi="Times New Roman" w:cs="Times New Roman"/>
          <w:sz w:val="24"/>
          <w:szCs w:val="24"/>
          <w:lang w:eastAsia="ar-SA"/>
        </w:rPr>
      </w:pPr>
      <w:r w:rsidRPr="000971F5">
        <w:rPr>
          <w:rFonts w:ascii="Times New Roman" w:eastAsia="Times New Roman" w:hAnsi="Times New Roman" w:cs="Times New Roman"/>
          <w:sz w:val="24"/>
          <w:szCs w:val="24"/>
          <w:lang w:eastAsia="ar-SA"/>
        </w:rPr>
        <w:t xml:space="preserve">Передать Участнику долевого строительства </w:t>
      </w:r>
      <w:r w:rsidR="000B1BA2" w:rsidRPr="000971F5">
        <w:rPr>
          <w:rFonts w:ascii="Times New Roman" w:eastAsia="Times New Roman" w:hAnsi="Times New Roman" w:cs="Times New Roman"/>
          <w:sz w:val="24"/>
          <w:szCs w:val="24"/>
          <w:lang w:eastAsia="ar-SA"/>
        </w:rPr>
        <w:t>объект долевого строительства</w:t>
      </w:r>
      <w:r w:rsidRPr="000971F5">
        <w:rPr>
          <w:rFonts w:ascii="Times New Roman" w:eastAsia="Times New Roman" w:hAnsi="Times New Roman" w:cs="Times New Roman"/>
          <w:sz w:val="24"/>
          <w:szCs w:val="24"/>
          <w:lang w:eastAsia="ar-SA"/>
        </w:rPr>
        <w:t xml:space="preserve"> по передаточному акту, при условии исполнения Участником долевого строительства встречного обязательства об уплате цены настоящего договора, указанного в разделе 3. «Цена договора. Сроки и порядок уплаты цены договора» настоящего договора.</w:t>
      </w:r>
    </w:p>
    <w:p w:rsidR="00E90D78" w:rsidRPr="000971F5" w:rsidRDefault="00E90D78" w:rsidP="00C9416F">
      <w:pPr>
        <w:widowControl w:val="0"/>
        <w:numPr>
          <w:ilvl w:val="2"/>
          <w:numId w:val="17"/>
        </w:numPr>
        <w:shd w:val="clear" w:color="000000" w:fill="FFFFFF"/>
        <w:tabs>
          <w:tab w:val="left" w:pos="360"/>
          <w:tab w:val="left" w:pos="426"/>
          <w:tab w:val="left" w:pos="720"/>
          <w:tab w:val="left" w:pos="1418"/>
        </w:tabs>
        <w:spacing w:after="0" w:line="240" w:lineRule="auto"/>
        <w:ind w:left="0" w:firstLine="567"/>
        <w:jc w:val="both"/>
        <w:rPr>
          <w:rFonts w:ascii="Times New Roman" w:eastAsia="Times New Roman" w:hAnsi="Times New Roman" w:cs="Times New Roman"/>
          <w:spacing w:val="-1"/>
          <w:sz w:val="24"/>
          <w:szCs w:val="24"/>
          <w:lang w:eastAsia="ar-SA"/>
        </w:rPr>
      </w:pPr>
      <w:r w:rsidRPr="000971F5">
        <w:rPr>
          <w:rFonts w:ascii="Times New Roman" w:eastAsia="Times New Roman" w:hAnsi="Times New Roman" w:cs="Times New Roman"/>
          <w:spacing w:val="-1"/>
          <w:sz w:val="24"/>
          <w:szCs w:val="24"/>
          <w:lang w:eastAsia="ar-SA"/>
        </w:rPr>
        <w:t>Оформить все документы по приёмке законченного строительством многоквартирного дома для передачи его на техническое обслуживание обслуживающей организации.</w:t>
      </w:r>
    </w:p>
    <w:p w:rsidR="00E90D78" w:rsidRPr="000971F5" w:rsidRDefault="00E90D78" w:rsidP="00C9416F">
      <w:pPr>
        <w:widowControl w:val="0"/>
        <w:numPr>
          <w:ilvl w:val="2"/>
          <w:numId w:val="17"/>
        </w:numPr>
        <w:shd w:val="clear" w:color="000000" w:fill="FFFFFF"/>
        <w:tabs>
          <w:tab w:val="left" w:pos="360"/>
          <w:tab w:val="left" w:pos="426"/>
          <w:tab w:val="left" w:pos="720"/>
          <w:tab w:val="left" w:pos="1418"/>
        </w:tabs>
        <w:spacing w:after="0" w:line="240" w:lineRule="auto"/>
        <w:ind w:left="0" w:firstLine="567"/>
        <w:jc w:val="both"/>
        <w:rPr>
          <w:rFonts w:ascii="Times New Roman" w:eastAsia="Times New Roman" w:hAnsi="Times New Roman" w:cs="Times New Roman"/>
          <w:sz w:val="24"/>
          <w:szCs w:val="24"/>
          <w:lang w:eastAsia="ar-SA"/>
        </w:rPr>
      </w:pPr>
      <w:r w:rsidRPr="000971F5">
        <w:rPr>
          <w:rFonts w:ascii="Times New Roman" w:eastAsia="Times New Roman" w:hAnsi="Times New Roman" w:cs="Times New Roman"/>
          <w:spacing w:val="1"/>
          <w:sz w:val="24"/>
          <w:szCs w:val="24"/>
          <w:lang w:eastAsia="ar-SA"/>
        </w:rPr>
        <w:t>Передать в орган, осуществляющий в соответствии с законодательством государственную реги</w:t>
      </w:r>
      <w:r w:rsidRPr="000971F5">
        <w:rPr>
          <w:rFonts w:ascii="Times New Roman" w:eastAsia="Times New Roman" w:hAnsi="Times New Roman" w:cs="Times New Roman"/>
          <w:sz w:val="24"/>
          <w:szCs w:val="24"/>
          <w:lang w:eastAsia="ar-SA"/>
        </w:rPr>
        <w:t xml:space="preserve">страцию прав на недвижимое имущество и сделок с ним на территории Оренбургской области разрешение на ввод в эксплуатацию многоквартирного дома не позднее чем через 10 (десять) рабочих дней после получения такого разрешения. </w:t>
      </w:r>
    </w:p>
    <w:p w:rsidR="00E90D78" w:rsidRPr="000971F5" w:rsidRDefault="00E90D78" w:rsidP="00C9416F">
      <w:pPr>
        <w:widowControl w:val="0"/>
        <w:numPr>
          <w:ilvl w:val="2"/>
          <w:numId w:val="17"/>
        </w:numPr>
        <w:shd w:val="clear" w:color="000000" w:fill="FFFFFF"/>
        <w:tabs>
          <w:tab w:val="left" w:pos="426"/>
          <w:tab w:val="left" w:pos="720"/>
          <w:tab w:val="left" w:pos="1418"/>
        </w:tabs>
        <w:spacing w:after="0" w:line="240" w:lineRule="auto"/>
        <w:ind w:left="0" w:firstLine="567"/>
        <w:jc w:val="both"/>
        <w:rPr>
          <w:rFonts w:ascii="Times New Roman" w:eastAsia="Times New Roman" w:hAnsi="Times New Roman" w:cs="Times New Roman"/>
          <w:sz w:val="24"/>
          <w:szCs w:val="24"/>
          <w:lang w:eastAsia="ar-SA"/>
        </w:rPr>
      </w:pPr>
      <w:r w:rsidRPr="000971F5">
        <w:rPr>
          <w:rFonts w:ascii="Times New Roman" w:eastAsia="Times New Roman" w:hAnsi="Times New Roman" w:cs="Times New Roman"/>
          <w:sz w:val="24"/>
          <w:szCs w:val="24"/>
          <w:lang w:eastAsia="ar-SA"/>
        </w:rPr>
        <w:t>Использовать денежные средства, уплачиваемые Участником долевого строительства</w:t>
      </w:r>
      <w:r w:rsidR="00807094" w:rsidRPr="000971F5">
        <w:rPr>
          <w:rFonts w:ascii="Times New Roman" w:eastAsia="Times New Roman" w:hAnsi="Times New Roman" w:cs="Times New Roman"/>
          <w:sz w:val="24"/>
          <w:szCs w:val="24"/>
          <w:lang w:eastAsia="ar-SA"/>
        </w:rPr>
        <w:t xml:space="preserve">, в соответствии с положениями статей 18, 18.1 </w:t>
      </w:r>
      <w:r w:rsidR="00807094" w:rsidRPr="000971F5">
        <w:rPr>
          <w:rFonts w:ascii="Times New Roman" w:eastAsia="Times New Roman" w:hAnsi="Times New Roman" w:cs="Times New Roman"/>
          <w:spacing w:val="-1"/>
          <w:sz w:val="24"/>
          <w:szCs w:val="24"/>
          <w:lang w:eastAsia="ar-SA"/>
        </w:rPr>
        <w:t>Федерального закона от 30.12.2004 №214-ФЗ</w:t>
      </w:r>
      <w:r w:rsidRPr="000971F5">
        <w:rPr>
          <w:rFonts w:ascii="Times New Roman" w:eastAsia="Times New Roman" w:hAnsi="Times New Roman" w:cs="Times New Roman"/>
          <w:sz w:val="24"/>
          <w:szCs w:val="24"/>
          <w:lang w:eastAsia="ar-SA"/>
        </w:rPr>
        <w:t>.</w:t>
      </w:r>
    </w:p>
    <w:p w:rsidR="000B1BA2" w:rsidRPr="000971F5" w:rsidRDefault="00E90D78" w:rsidP="00C9416F">
      <w:pPr>
        <w:widowControl w:val="0"/>
        <w:numPr>
          <w:ilvl w:val="2"/>
          <w:numId w:val="17"/>
        </w:numPr>
        <w:shd w:val="clear" w:color="000000" w:fill="FFFFFF"/>
        <w:tabs>
          <w:tab w:val="left" w:pos="426"/>
          <w:tab w:val="left" w:pos="720"/>
          <w:tab w:val="left" w:pos="1418"/>
        </w:tabs>
        <w:spacing w:after="0" w:line="240" w:lineRule="auto"/>
        <w:ind w:left="0" w:firstLine="567"/>
        <w:jc w:val="both"/>
        <w:rPr>
          <w:rFonts w:ascii="Times New Roman" w:eastAsia="Times New Roman" w:hAnsi="Times New Roman" w:cs="Times New Roman"/>
          <w:sz w:val="24"/>
          <w:szCs w:val="24"/>
          <w:lang w:eastAsia="ar-SA"/>
        </w:rPr>
      </w:pPr>
      <w:r w:rsidRPr="000971F5">
        <w:rPr>
          <w:rFonts w:ascii="Times New Roman" w:eastAsia="Times New Roman" w:hAnsi="Times New Roman" w:cs="Times New Roman"/>
          <w:sz w:val="24"/>
          <w:szCs w:val="24"/>
          <w:lang w:eastAsia="ar-SA"/>
        </w:rPr>
        <w:t xml:space="preserve">Застройщик имеет и другие обязанности </w:t>
      </w:r>
      <w:r w:rsidRPr="000971F5">
        <w:rPr>
          <w:rFonts w:ascii="Times New Roman" w:eastAsia="Times New Roman" w:hAnsi="Times New Roman" w:cs="Times New Roman"/>
          <w:spacing w:val="-1"/>
          <w:sz w:val="24"/>
          <w:szCs w:val="24"/>
          <w:lang w:eastAsia="ar-SA"/>
        </w:rPr>
        <w:t>согласно Федеральному закону от 30.12.2004 №214-ФЗ</w:t>
      </w:r>
      <w:r w:rsidRPr="000971F5">
        <w:rPr>
          <w:rFonts w:ascii="Times New Roman" w:eastAsia="Times New Roman" w:hAnsi="Times New Roman" w:cs="Times New Roman"/>
          <w:sz w:val="24"/>
          <w:szCs w:val="24"/>
          <w:lang w:eastAsia="ar-SA"/>
        </w:rPr>
        <w:t>.</w:t>
      </w:r>
    </w:p>
    <w:p w:rsidR="000B5205" w:rsidRPr="000971F5" w:rsidRDefault="0031174C" w:rsidP="00C9416F">
      <w:pPr>
        <w:pStyle w:val="a6"/>
        <w:numPr>
          <w:ilvl w:val="1"/>
          <w:numId w:val="17"/>
        </w:numPr>
        <w:tabs>
          <w:tab w:val="left" w:pos="0"/>
          <w:tab w:val="left" w:pos="1211"/>
        </w:tabs>
        <w:spacing w:after="223" w:line="240" w:lineRule="auto"/>
        <w:ind w:left="0" w:firstLine="567"/>
        <w:jc w:val="both"/>
        <w:rPr>
          <w:rFonts w:ascii="Times New Roman" w:eastAsiaTheme="minorEastAsia" w:hAnsi="Times New Roman" w:cs="Times New Roman"/>
          <w:sz w:val="24"/>
          <w:szCs w:val="24"/>
        </w:rPr>
      </w:pPr>
      <w:r w:rsidRPr="000971F5">
        <w:rPr>
          <w:rFonts w:ascii="Times New Roman" w:hAnsi="Times New Roman" w:cs="Times New Roman"/>
          <w:sz w:val="24"/>
          <w:szCs w:val="24"/>
        </w:rPr>
        <w:lastRenderedPageBreak/>
        <w:t>Обязательства З</w:t>
      </w:r>
      <w:r w:rsidR="000B5205" w:rsidRPr="000971F5">
        <w:rPr>
          <w:rFonts w:ascii="Times New Roman" w:hAnsi="Times New Roman" w:cs="Times New Roman"/>
          <w:sz w:val="24"/>
          <w:szCs w:val="24"/>
        </w:rPr>
        <w:t>астройщика считаются исполненными с момента подписания сторонами передаточного акта или иного документа о передаче объекта долевого строительства.</w:t>
      </w:r>
    </w:p>
    <w:p w:rsidR="000B5205" w:rsidRPr="000971F5" w:rsidRDefault="0031174C" w:rsidP="00C9416F">
      <w:pPr>
        <w:pStyle w:val="a6"/>
        <w:widowControl w:val="0"/>
        <w:numPr>
          <w:ilvl w:val="1"/>
          <w:numId w:val="17"/>
        </w:numPr>
        <w:shd w:val="clear" w:color="000000" w:fill="FFFFFF"/>
        <w:tabs>
          <w:tab w:val="left" w:pos="142"/>
          <w:tab w:val="left" w:pos="426"/>
          <w:tab w:val="left" w:pos="720"/>
          <w:tab w:val="left" w:pos="1211"/>
          <w:tab w:val="left" w:pos="1418"/>
        </w:tabs>
        <w:spacing w:after="0" w:line="240" w:lineRule="auto"/>
        <w:ind w:left="0" w:firstLine="567"/>
        <w:jc w:val="both"/>
        <w:rPr>
          <w:rFonts w:ascii="Times New Roman" w:eastAsia="Times New Roman" w:hAnsi="Times New Roman" w:cs="Times New Roman"/>
          <w:sz w:val="24"/>
          <w:szCs w:val="24"/>
          <w:lang w:eastAsia="ar-SA"/>
        </w:rPr>
      </w:pPr>
      <w:r w:rsidRPr="000971F5">
        <w:rPr>
          <w:rFonts w:ascii="Times New Roman" w:eastAsia="Times New Roman" w:hAnsi="Times New Roman" w:cs="Times New Roman"/>
          <w:sz w:val="24"/>
          <w:szCs w:val="24"/>
          <w:lang w:eastAsia="ar-SA"/>
        </w:rPr>
        <w:t>Обязательства У</w:t>
      </w:r>
      <w:r w:rsidR="000B5205" w:rsidRPr="000971F5">
        <w:rPr>
          <w:rFonts w:ascii="Times New Roman" w:eastAsia="Times New Roman" w:hAnsi="Times New Roman" w:cs="Times New Roman"/>
          <w:sz w:val="24"/>
          <w:szCs w:val="24"/>
          <w:lang w:eastAsia="ar-SA"/>
        </w:rPr>
        <w:t>частника долевого строительства считаются исполненными с момента уплаты в полном объеме денежных средств в соответствии с договором и подписания сторонами передаточного акта или иного документа о передаче объекта долевого строительства.</w:t>
      </w:r>
    </w:p>
    <w:p w:rsidR="000373C9" w:rsidRPr="00460B5A" w:rsidRDefault="000373C9" w:rsidP="00A83CA6">
      <w:pPr>
        <w:widowControl w:val="0"/>
        <w:shd w:val="clear" w:color="000000" w:fill="FFFFFF"/>
        <w:tabs>
          <w:tab w:val="left" w:pos="426"/>
          <w:tab w:val="left" w:pos="720"/>
          <w:tab w:val="left" w:pos="1418"/>
        </w:tabs>
        <w:spacing w:after="0" w:line="240" w:lineRule="auto"/>
        <w:jc w:val="both"/>
        <w:rPr>
          <w:rFonts w:ascii="Times New Roman" w:eastAsia="Times New Roman" w:hAnsi="Times New Roman" w:cs="Times New Roman"/>
          <w:sz w:val="24"/>
          <w:szCs w:val="24"/>
          <w:lang w:eastAsia="ar-SA"/>
        </w:rPr>
      </w:pPr>
    </w:p>
    <w:p w:rsidR="000B1BA2" w:rsidRPr="00460B5A" w:rsidRDefault="000B1BA2" w:rsidP="00A83CA6">
      <w:pPr>
        <w:widowControl w:val="0"/>
        <w:shd w:val="clear" w:color="000000" w:fill="FFFFFF"/>
        <w:tabs>
          <w:tab w:val="left" w:pos="720"/>
          <w:tab w:val="left" w:pos="1418"/>
        </w:tabs>
        <w:spacing w:after="0" w:line="240" w:lineRule="auto"/>
        <w:ind w:firstLine="540"/>
        <w:jc w:val="center"/>
        <w:rPr>
          <w:rFonts w:ascii="Times New Roman" w:eastAsia="Times New Roman" w:hAnsi="Times New Roman" w:cs="Times New Roman"/>
          <w:b/>
          <w:sz w:val="24"/>
          <w:szCs w:val="24"/>
          <w:lang w:eastAsia="ar-SA"/>
        </w:rPr>
      </w:pPr>
      <w:r w:rsidRPr="00460B5A">
        <w:rPr>
          <w:rFonts w:ascii="Times New Roman" w:eastAsia="Times New Roman" w:hAnsi="Times New Roman" w:cs="Times New Roman"/>
          <w:b/>
          <w:sz w:val="24"/>
          <w:szCs w:val="24"/>
          <w:lang w:eastAsia="ar-SA"/>
        </w:rPr>
        <w:t>6. УСТУПКА ПРАВ ТРЕБОВАНИЙ ПО ДОГОВОРУ</w:t>
      </w:r>
      <w:r w:rsidR="00F639F3" w:rsidRPr="00460B5A">
        <w:rPr>
          <w:rFonts w:ascii="Times New Roman" w:eastAsia="Times New Roman" w:hAnsi="Times New Roman" w:cs="Times New Roman"/>
          <w:b/>
          <w:sz w:val="24"/>
          <w:szCs w:val="24"/>
          <w:lang w:eastAsia="ar-SA"/>
        </w:rPr>
        <w:t>.</w:t>
      </w:r>
    </w:p>
    <w:p w:rsidR="000B1BA2" w:rsidRPr="00460B5A" w:rsidRDefault="000B1BA2" w:rsidP="00A83CA6">
      <w:pPr>
        <w:widowControl w:val="0"/>
        <w:shd w:val="clear" w:color="000000" w:fill="FFFFFF"/>
        <w:tabs>
          <w:tab w:val="left" w:pos="720"/>
          <w:tab w:val="left" w:pos="1418"/>
        </w:tabs>
        <w:spacing w:after="0" w:line="240" w:lineRule="auto"/>
        <w:ind w:firstLine="540"/>
        <w:jc w:val="center"/>
        <w:rPr>
          <w:rFonts w:ascii="Times New Roman" w:eastAsia="Times New Roman" w:hAnsi="Times New Roman" w:cs="Times New Roman"/>
          <w:sz w:val="24"/>
          <w:szCs w:val="24"/>
          <w:lang w:eastAsia="ar-SA"/>
        </w:rPr>
      </w:pPr>
    </w:p>
    <w:p w:rsidR="000B1BA2" w:rsidRPr="00460B5A" w:rsidRDefault="00096F13" w:rsidP="00A83CA6">
      <w:pPr>
        <w:widowControl w:val="0"/>
        <w:shd w:val="clear" w:color="000000" w:fill="FFFFFF"/>
        <w:tabs>
          <w:tab w:val="left" w:pos="720"/>
          <w:tab w:val="left" w:pos="1418"/>
        </w:tabs>
        <w:spacing w:after="0" w:line="240" w:lineRule="auto"/>
        <w:ind w:firstLine="540"/>
        <w:jc w:val="both"/>
        <w:rPr>
          <w:rFonts w:ascii="Times New Roman" w:eastAsia="Times New Roman" w:hAnsi="Times New Roman" w:cs="Times New Roman"/>
          <w:sz w:val="24"/>
          <w:szCs w:val="24"/>
          <w:lang w:eastAsia="ar-SA"/>
        </w:rPr>
      </w:pPr>
      <w:r w:rsidRPr="00460B5A">
        <w:rPr>
          <w:rFonts w:ascii="Times New Roman" w:eastAsia="Times New Roman" w:hAnsi="Times New Roman" w:cs="Times New Roman"/>
          <w:sz w:val="24"/>
          <w:szCs w:val="24"/>
          <w:lang w:eastAsia="ar-SA"/>
        </w:rPr>
        <w:t> 6.1.</w:t>
      </w:r>
      <w:r w:rsidR="00F951CC" w:rsidRPr="00460B5A">
        <w:rPr>
          <w:rFonts w:ascii="Times New Roman" w:hAnsi="Times New Roman" w:cs="Times New Roman"/>
          <w:sz w:val="24"/>
          <w:szCs w:val="24"/>
        </w:rPr>
        <w:t xml:space="preserve"> </w:t>
      </w:r>
      <w:r w:rsidR="00F951CC" w:rsidRPr="00460B5A">
        <w:rPr>
          <w:rFonts w:ascii="Times New Roman" w:eastAsia="Times New Roman" w:hAnsi="Times New Roman" w:cs="Times New Roman"/>
          <w:sz w:val="24"/>
          <w:szCs w:val="24"/>
          <w:lang w:eastAsia="ar-SA"/>
        </w:rPr>
        <w:t>Уступка участником долевого строительства прав требований по договору допускается только после уплаты им цены договора или одновременно с переводом долга на нового участника долевого строительства в порядке, установленном Гражданским кодексом Российской Федерации</w:t>
      </w:r>
      <w:r w:rsidR="000B1BA2" w:rsidRPr="00460B5A">
        <w:rPr>
          <w:rFonts w:ascii="Times New Roman" w:eastAsia="Times New Roman" w:hAnsi="Times New Roman" w:cs="Times New Roman"/>
          <w:sz w:val="24"/>
          <w:szCs w:val="24"/>
          <w:lang w:eastAsia="ar-SA"/>
        </w:rPr>
        <w:t>.</w:t>
      </w:r>
    </w:p>
    <w:p w:rsidR="000B1BA2" w:rsidRPr="00460B5A" w:rsidRDefault="000B1BA2" w:rsidP="00A83CA6">
      <w:pPr>
        <w:widowControl w:val="0"/>
        <w:shd w:val="clear" w:color="000000" w:fill="FFFFFF"/>
        <w:tabs>
          <w:tab w:val="left" w:pos="720"/>
          <w:tab w:val="left" w:pos="1418"/>
        </w:tabs>
        <w:spacing w:after="0" w:line="240" w:lineRule="auto"/>
        <w:ind w:firstLine="540"/>
        <w:jc w:val="both"/>
        <w:rPr>
          <w:rFonts w:ascii="Times New Roman" w:eastAsia="Times New Roman" w:hAnsi="Times New Roman" w:cs="Times New Roman"/>
          <w:sz w:val="24"/>
          <w:szCs w:val="24"/>
          <w:lang w:eastAsia="ar-SA"/>
        </w:rPr>
      </w:pPr>
      <w:r w:rsidRPr="00460B5A">
        <w:rPr>
          <w:rFonts w:ascii="Times New Roman" w:eastAsia="Times New Roman" w:hAnsi="Times New Roman" w:cs="Times New Roman"/>
          <w:sz w:val="24"/>
          <w:szCs w:val="24"/>
          <w:lang w:eastAsia="ar-SA"/>
        </w:rPr>
        <w:t>6.2. В случае неуплаты Участник</w:t>
      </w:r>
      <w:r w:rsidR="000373C9" w:rsidRPr="00460B5A">
        <w:rPr>
          <w:rFonts w:ascii="Times New Roman" w:eastAsia="Times New Roman" w:hAnsi="Times New Roman" w:cs="Times New Roman"/>
          <w:sz w:val="24"/>
          <w:szCs w:val="24"/>
          <w:lang w:eastAsia="ar-SA"/>
        </w:rPr>
        <w:t>ом долевого строительства цены д</w:t>
      </w:r>
      <w:r w:rsidRPr="00460B5A">
        <w:rPr>
          <w:rFonts w:ascii="Times New Roman" w:eastAsia="Times New Roman" w:hAnsi="Times New Roman" w:cs="Times New Roman"/>
          <w:sz w:val="24"/>
          <w:szCs w:val="24"/>
          <w:lang w:eastAsia="ar-SA"/>
        </w:rPr>
        <w:t>оговора Застройщику уступка Участником долевого ст</w:t>
      </w:r>
      <w:r w:rsidR="000373C9" w:rsidRPr="00460B5A">
        <w:rPr>
          <w:rFonts w:ascii="Times New Roman" w:eastAsia="Times New Roman" w:hAnsi="Times New Roman" w:cs="Times New Roman"/>
          <w:sz w:val="24"/>
          <w:szCs w:val="24"/>
          <w:lang w:eastAsia="ar-SA"/>
        </w:rPr>
        <w:t>роительства прав требований по д</w:t>
      </w:r>
      <w:r w:rsidRPr="00460B5A">
        <w:rPr>
          <w:rFonts w:ascii="Times New Roman" w:eastAsia="Times New Roman" w:hAnsi="Times New Roman" w:cs="Times New Roman"/>
          <w:sz w:val="24"/>
          <w:szCs w:val="24"/>
          <w:lang w:eastAsia="ar-SA"/>
        </w:rPr>
        <w:t>оговору иному лицу допускается только после получения письменного согласия Застройщика одновременно с переводом долга на нового участника долевого строительства и вступает в силу после государственной регистрации в порядке, установленном действующим законодательством Российской Федерации. Расходы по регистрации несет Участник долевого строительства и (или) новый участник долевого строительства.</w:t>
      </w:r>
    </w:p>
    <w:p w:rsidR="000B1BA2" w:rsidRPr="00460B5A" w:rsidRDefault="000B1BA2" w:rsidP="00A83CA6">
      <w:pPr>
        <w:widowControl w:val="0"/>
        <w:shd w:val="clear" w:color="000000" w:fill="FFFFFF"/>
        <w:tabs>
          <w:tab w:val="left" w:pos="720"/>
          <w:tab w:val="left" w:pos="1418"/>
        </w:tabs>
        <w:spacing w:after="0" w:line="240" w:lineRule="auto"/>
        <w:ind w:firstLine="540"/>
        <w:jc w:val="both"/>
        <w:rPr>
          <w:rFonts w:ascii="Times New Roman" w:eastAsia="Times New Roman" w:hAnsi="Times New Roman" w:cs="Times New Roman"/>
          <w:b/>
          <w:sz w:val="24"/>
          <w:szCs w:val="24"/>
          <w:lang w:eastAsia="ar-SA"/>
        </w:rPr>
      </w:pPr>
    </w:p>
    <w:p w:rsidR="00E90D78" w:rsidRPr="00460B5A" w:rsidRDefault="00E90D78" w:rsidP="00A83CA6">
      <w:pPr>
        <w:pStyle w:val="a6"/>
        <w:widowControl w:val="0"/>
        <w:numPr>
          <w:ilvl w:val="0"/>
          <w:numId w:val="9"/>
        </w:numPr>
        <w:shd w:val="clear" w:color="000000" w:fill="FFFFFF"/>
        <w:tabs>
          <w:tab w:val="left" w:pos="360"/>
          <w:tab w:val="left" w:pos="426"/>
        </w:tabs>
        <w:spacing w:after="0" w:line="240" w:lineRule="auto"/>
        <w:ind w:left="0"/>
        <w:jc w:val="center"/>
        <w:rPr>
          <w:rFonts w:ascii="Times New Roman" w:eastAsia="Times New Roman" w:hAnsi="Times New Roman" w:cs="Times New Roman"/>
          <w:b/>
          <w:sz w:val="24"/>
          <w:szCs w:val="24"/>
          <w:lang w:eastAsia="ar-SA"/>
        </w:rPr>
      </w:pPr>
      <w:r w:rsidRPr="00460B5A">
        <w:rPr>
          <w:rFonts w:ascii="Times New Roman" w:eastAsia="Times New Roman" w:hAnsi="Times New Roman" w:cs="Times New Roman"/>
          <w:b/>
          <w:sz w:val="24"/>
          <w:szCs w:val="24"/>
          <w:lang w:eastAsia="ar-SA"/>
        </w:rPr>
        <w:t>ОТВЕТСТВЕННОСТЬ СТОРОН.</w:t>
      </w:r>
    </w:p>
    <w:p w:rsidR="00E90D78" w:rsidRPr="00460B5A" w:rsidRDefault="00E90D78" w:rsidP="00A83CA6">
      <w:pPr>
        <w:widowControl w:val="0"/>
        <w:shd w:val="clear" w:color="000000" w:fill="FFFFFF"/>
        <w:tabs>
          <w:tab w:val="left" w:pos="426"/>
        </w:tabs>
        <w:spacing w:after="0" w:line="240" w:lineRule="auto"/>
        <w:ind w:firstLine="540"/>
        <w:rPr>
          <w:rFonts w:ascii="Times New Roman" w:eastAsia="Times New Roman" w:hAnsi="Times New Roman" w:cs="Times New Roman"/>
          <w:sz w:val="24"/>
          <w:szCs w:val="24"/>
          <w:lang w:eastAsia="ar-SA"/>
        </w:rPr>
      </w:pPr>
    </w:p>
    <w:p w:rsidR="00E90D78" w:rsidRPr="00460B5A" w:rsidRDefault="00E90D78" w:rsidP="00B70FD7">
      <w:pPr>
        <w:pStyle w:val="a6"/>
        <w:widowControl w:val="0"/>
        <w:numPr>
          <w:ilvl w:val="1"/>
          <w:numId w:val="9"/>
        </w:numPr>
        <w:shd w:val="clear" w:color="000000" w:fill="FFFFFF"/>
        <w:tabs>
          <w:tab w:val="left" w:pos="360"/>
          <w:tab w:val="left" w:pos="426"/>
          <w:tab w:val="left" w:pos="1276"/>
          <w:tab w:val="left" w:pos="1418"/>
        </w:tabs>
        <w:spacing w:after="0" w:line="240" w:lineRule="auto"/>
        <w:ind w:left="0" w:firstLine="567"/>
        <w:jc w:val="both"/>
        <w:rPr>
          <w:rFonts w:ascii="Times New Roman" w:eastAsia="Times New Roman" w:hAnsi="Times New Roman" w:cs="Times New Roman"/>
          <w:spacing w:val="-1"/>
          <w:sz w:val="24"/>
          <w:szCs w:val="24"/>
          <w:lang w:eastAsia="ar-SA"/>
        </w:rPr>
      </w:pPr>
      <w:r w:rsidRPr="00460B5A">
        <w:rPr>
          <w:rFonts w:ascii="Times New Roman" w:eastAsia="Times New Roman" w:hAnsi="Times New Roman" w:cs="Times New Roman"/>
          <w:spacing w:val="-1"/>
          <w:sz w:val="24"/>
          <w:szCs w:val="24"/>
          <w:lang w:eastAsia="ar-SA"/>
        </w:rPr>
        <w:t>Застройщик несёт ответственность:</w:t>
      </w:r>
    </w:p>
    <w:p w:rsidR="00E90D78" w:rsidRPr="00460B5A" w:rsidRDefault="00FB1A74" w:rsidP="00B70FD7">
      <w:pPr>
        <w:pStyle w:val="a6"/>
        <w:widowControl w:val="0"/>
        <w:numPr>
          <w:ilvl w:val="2"/>
          <w:numId w:val="9"/>
        </w:numPr>
        <w:shd w:val="clear" w:color="000000" w:fill="FFFFFF"/>
        <w:tabs>
          <w:tab w:val="left" w:pos="360"/>
          <w:tab w:val="left" w:pos="426"/>
          <w:tab w:val="left" w:pos="567"/>
          <w:tab w:val="left" w:pos="720"/>
          <w:tab w:val="left" w:pos="1276"/>
          <w:tab w:val="left" w:pos="1418"/>
        </w:tabs>
        <w:spacing w:after="0" w:line="240" w:lineRule="auto"/>
        <w:ind w:left="0" w:firstLine="567"/>
        <w:jc w:val="both"/>
        <w:rPr>
          <w:rFonts w:ascii="Times New Roman" w:eastAsia="Times New Roman" w:hAnsi="Times New Roman" w:cs="Times New Roman"/>
          <w:spacing w:val="-1"/>
          <w:sz w:val="24"/>
          <w:szCs w:val="24"/>
          <w:lang w:eastAsia="ar-SA"/>
        </w:rPr>
      </w:pPr>
      <w:r w:rsidRPr="00460B5A">
        <w:rPr>
          <w:rFonts w:ascii="Times New Roman" w:eastAsia="Times New Roman" w:hAnsi="Times New Roman" w:cs="Times New Roman"/>
          <w:sz w:val="24"/>
          <w:szCs w:val="24"/>
          <w:lang w:eastAsia="ar-SA"/>
        </w:rPr>
        <w:t>За нарушение срока строительства объекта и передачи Кв</w:t>
      </w:r>
      <w:r w:rsidR="001503C7">
        <w:rPr>
          <w:rFonts w:ascii="Times New Roman" w:eastAsia="Times New Roman" w:hAnsi="Times New Roman" w:cs="Times New Roman"/>
          <w:sz w:val="24"/>
          <w:szCs w:val="24"/>
          <w:lang w:eastAsia="ar-SA"/>
        </w:rPr>
        <w:t xml:space="preserve">артиры, предусмотренного п.2.1 </w:t>
      </w:r>
      <w:r w:rsidR="00E90D78" w:rsidRPr="00460B5A">
        <w:rPr>
          <w:rFonts w:ascii="Times New Roman" w:eastAsia="Times New Roman" w:hAnsi="Times New Roman" w:cs="Times New Roman"/>
          <w:sz w:val="24"/>
          <w:szCs w:val="24"/>
          <w:lang w:eastAsia="ar-SA"/>
        </w:rPr>
        <w:t>раздела 2 «</w:t>
      </w:r>
      <w:r w:rsidR="0068634C" w:rsidRPr="00460B5A">
        <w:rPr>
          <w:rFonts w:ascii="Times New Roman" w:eastAsia="Times New Roman" w:hAnsi="Times New Roman" w:cs="Times New Roman"/>
          <w:bCs/>
          <w:spacing w:val="-2"/>
          <w:sz w:val="24"/>
          <w:szCs w:val="24"/>
          <w:lang w:eastAsia="ar-SA"/>
        </w:rPr>
        <w:t>Срок передачи объекта долевого строительства</w:t>
      </w:r>
      <w:r w:rsidR="00E90D78" w:rsidRPr="00460B5A">
        <w:rPr>
          <w:rFonts w:ascii="Times New Roman" w:eastAsia="Times New Roman" w:hAnsi="Times New Roman" w:cs="Times New Roman"/>
          <w:bCs/>
          <w:spacing w:val="-2"/>
          <w:sz w:val="24"/>
          <w:szCs w:val="24"/>
          <w:lang w:eastAsia="ar-SA"/>
        </w:rPr>
        <w:t xml:space="preserve">» </w:t>
      </w:r>
      <w:r w:rsidR="00E90D78" w:rsidRPr="00460B5A">
        <w:rPr>
          <w:rFonts w:ascii="Times New Roman" w:eastAsia="Times New Roman" w:hAnsi="Times New Roman" w:cs="Times New Roman"/>
          <w:sz w:val="24"/>
          <w:szCs w:val="24"/>
          <w:lang w:eastAsia="ar-SA"/>
        </w:rPr>
        <w:t xml:space="preserve">настоящего договора, в виде выплаты Участнику долевого строительства неустойки в размере, порядке и сроки, установленные </w:t>
      </w:r>
      <w:r w:rsidR="00E90D78" w:rsidRPr="00460B5A">
        <w:rPr>
          <w:rFonts w:ascii="Times New Roman" w:eastAsia="Times New Roman" w:hAnsi="Times New Roman" w:cs="Times New Roman"/>
          <w:spacing w:val="-1"/>
          <w:sz w:val="24"/>
          <w:szCs w:val="24"/>
          <w:lang w:eastAsia="ar-SA"/>
        </w:rPr>
        <w:t>Федеральным законом от 30.12.2004 № 214-ФЗ.</w:t>
      </w:r>
    </w:p>
    <w:p w:rsidR="00E90D78" w:rsidRPr="00460B5A" w:rsidRDefault="00E90D78" w:rsidP="00B70FD7">
      <w:pPr>
        <w:widowControl w:val="0"/>
        <w:numPr>
          <w:ilvl w:val="2"/>
          <w:numId w:val="9"/>
        </w:numPr>
        <w:shd w:val="clear" w:color="000000" w:fill="FFFFFF"/>
        <w:tabs>
          <w:tab w:val="left" w:pos="426"/>
          <w:tab w:val="left" w:pos="567"/>
          <w:tab w:val="left" w:pos="720"/>
          <w:tab w:val="left" w:pos="1276"/>
          <w:tab w:val="left" w:pos="1418"/>
        </w:tabs>
        <w:spacing w:after="0" w:line="240" w:lineRule="auto"/>
        <w:ind w:left="0" w:firstLine="567"/>
        <w:jc w:val="both"/>
        <w:rPr>
          <w:rFonts w:ascii="Times New Roman" w:eastAsia="Times New Roman" w:hAnsi="Times New Roman" w:cs="Times New Roman"/>
          <w:spacing w:val="-1"/>
          <w:sz w:val="24"/>
          <w:szCs w:val="24"/>
          <w:lang w:eastAsia="ar-SA"/>
        </w:rPr>
      </w:pPr>
      <w:r w:rsidRPr="00460B5A">
        <w:rPr>
          <w:rFonts w:ascii="Times New Roman" w:eastAsia="Times New Roman" w:hAnsi="Times New Roman" w:cs="Times New Roman"/>
          <w:spacing w:val="-1"/>
          <w:sz w:val="24"/>
          <w:szCs w:val="24"/>
          <w:lang w:eastAsia="ar-SA"/>
        </w:rPr>
        <w:t>В иных случаях и размерах согласно Федеральному закону от 30.12.2004 №214-ФЗ.</w:t>
      </w:r>
    </w:p>
    <w:p w:rsidR="00E90D78" w:rsidRPr="00460B5A" w:rsidRDefault="00E90D78" w:rsidP="00B70FD7">
      <w:pPr>
        <w:widowControl w:val="0"/>
        <w:numPr>
          <w:ilvl w:val="1"/>
          <w:numId w:val="9"/>
        </w:numPr>
        <w:shd w:val="clear" w:color="000000" w:fill="FFFFFF"/>
        <w:tabs>
          <w:tab w:val="left" w:pos="360"/>
          <w:tab w:val="left" w:pos="426"/>
          <w:tab w:val="left" w:pos="1276"/>
          <w:tab w:val="left" w:pos="1418"/>
        </w:tabs>
        <w:spacing w:after="0" w:line="240" w:lineRule="auto"/>
        <w:ind w:left="0" w:firstLine="567"/>
        <w:jc w:val="both"/>
        <w:rPr>
          <w:rFonts w:ascii="Times New Roman" w:eastAsia="Times New Roman" w:hAnsi="Times New Roman" w:cs="Times New Roman"/>
          <w:spacing w:val="-1"/>
          <w:sz w:val="24"/>
          <w:szCs w:val="24"/>
          <w:lang w:eastAsia="ar-SA"/>
        </w:rPr>
      </w:pPr>
      <w:r w:rsidRPr="00460B5A">
        <w:rPr>
          <w:rFonts w:ascii="Times New Roman" w:eastAsia="Times New Roman" w:hAnsi="Times New Roman" w:cs="Times New Roman"/>
          <w:spacing w:val="-1"/>
          <w:sz w:val="24"/>
          <w:szCs w:val="24"/>
          <w:lang w:eastAsia="ar-SA"/>
        </w:rPr>
        <w:t>Участник долевого строительства несёт ответственность:</w:t>
      </w:r>
    </w:p>
    <w:p w:rsidR="00E90D78" w:rsidRPr="00460B5A" w:rsidRDefault="00E90D78" w:rsidP="00B70FD7">
      <w:pPr>
        <w:widowControl w:val="0"/>
        <w:numPr>
          <w:ilvl w:val="2"/>
          <w:numId w:val="9"/>
        </w:numPr>
        <w:shd w:val="clear" w:color="000000" w:fill="FFFFFF"/>
        <w:tabs>
          <w:tab w:val="left" w:pos="426"/>
          <w:tab w:val="left" w:pos="720"/>
          <w:tab w:val="left" w:pos="1276"/>
          <w:tab w:val="left" w:pos="1418"/>
        </w:tabs>
        <w:spacing w:after="0" w:line="240" w:lineRule="auto"/>
        <w:ind w:left="0" w:firstLine="567"/>
        <w:jc w:val="both"/>
        <w:rPr>
          <w:rFonts w:ascii="Times New Roman" w:eastAsia="Times New Roman" w:hAnsi="Times New Roman" w:cs="Times New Roman"/>
          <w:spacing w:val="-1"/>
          <w:sz w:val="24"/>
          <w:szCs w:val="24"/>
          <w:lang w:eastAsia="ar-SA"/>
        </w:rPr>
      </w:pPr>
      <w:r w:rsidRPr="00460B5A">
        <w:rPr>
          <w:rFonts w:ascii="Times New Roman" w:eastAsia="Times New Roman" w:hAnsi="Times New Roman" w:cs="Times New Roman"/>
          <w:sz w:val="24"/>
          <w:szCs w:val="24"/>
          <w:lang w:eastAsia="ar-SA"/>
        </w:rPr>
        <w:t>За нарушение срока и порядка оплаты, предусмотренного разделом 3 «Цена договора. Сроки и порядок уплаты цены договора» настоящего дого</w:t>
      </w:r>
      <w:r w:rsidRPr="00460B5A">
        <w:rPr>
          <w:rFonts w:ascii="Times New Roman" w:eastAsia="Times New Roman" w:hAnsi="Times New Roman" w:cs="Times New Roman"/>
          <w:spacing w:val="5"/>
          <w:sz w:val="24"/>
          <w:szCs w:val="24"/>
          <w:lang w:eastAsia="ar-SA"/>
        </w:rPr>
        <w:t xml:space="preserve">вора, в виде выплаты Застройщику неустойки (пени) в размере, </w:t>
      </w:r>
      <w:r w:rsidRPr="00460B5A">
        <w:rPr>
          <w:rFonts w:ascii="Times New Roman" w:eastAsia="Times New Roman" w:hAnsi="Times New Roman" w:cs="Times New Roman"/>
          <w:sz w:val="24"/>
          <w:szCs w:val="24"/>
          <w:lang w:eastAsia="ar-SA"/>
        </w:rPr>
        <w:t xml:space="preserve">порядке и сроки, установленные </w:t>
      </w:r>
      <w:r w:rsidRPr="00460B5A">
        <w:rPr>
          <w:rFonts w:ascii="Times New Roman" w:eastAsia="Times New Roman" w:hAnsi="Times New Roman" w:cs="Times New Roman"/>
          <w:spacing w:val="-1"/>
          <w:sz w:val="24"/>
          <w:szCs w:val="24"/>
          <w:lang w:eastAsia="ar-SA"/>
        </w:rPr>
        <w:t>Федеральным законом от 30.12.2004 № 214-ФЗ.</w:t>
      </w:r>
      <w:r w:rsidR="004E0C1D" w:rsidRPr="00460B5A">
        <w:rPr>
          <w:rFonts w:ascii="Times New Roman" w:eastAsia="Times New Roman" w:hAnsi="Times New Roman" w:cs="Times New Roman"/>
          <w:spacing w:val="-1"/>
          <w:sz w:val="24"/>
          <w:szCs w:val="24"/>
          <w:lang w:eastAsia="ar-SA"/>
        </w:rPr>
        <w:t xml:space="preserve">     </w:t>
      </w:r>
    </w:p>
    <w:p w:rsidR="00E90D78" w:rsidRPr="00460B5A" w:rsidRDefault="00E90D78" w:rsidP="00B70FD7">
      <w:pPr>
        <w:widowControl w:val="0"/>
        <w:numPr>
          <w:ilvl w:val="2"/>
          <w:numId w:val="9"/>
        </w:numPr>
        <w:shd w:val="clear" w:color="000000" w:fill="FFFFFF"/>
        <w:tabs>
          <w:tab w:val="left" w:pos="426"/>
          <w:tab w:val="left" w:pos="720"/>
          <w:tab w:val="left" w:pos="1276"/>
          <w:tab w:val="left" w:pos="1418"/>
        </w:tabs>
        <w:spacing w:after="0" w:line="240" w:lineRule="auto"/>
        <w:ind w:left="0" w:firstLine="567"/>
        <w:jc w:val="both"/>
        <w:rPr>
          <w:rFonts w:ascii="Times New Roman" w:eastAsia="Times New Roman" w:hAnsi="Times New Roman" w:cs="Times New Roman"/>
          <w:spacing w:val="-1"/>
          <w:sz w:val="24"/>
          <w:szCs w:val="24"/>
          <w:lang w:eastAsia="ar-SA"/>
        </w:rPr>
      </w:pPr>
      <w:r w:rsidRPr="00460B5A">
        <w:rPr>
          <w:rFonts w:ascii="Times New Roman" w:eastAsia="Times New Roman" w:hAnsi="Times New Roman" w:cs="Times New Roman"/>
          <w:spacing w:val="-1"/>
          <w:sz w:val="24"/>
          <w:szCs w:val="24"/>
          <w:lang w:eastAsia="ar-SA"/>
        </w:rPr>
        <w:t>В иных случаях и</w:t>
      </w:r>
      <w:r w:rsidR="00861CCB">
        <w:rPr>
          <w:rFonts w:ascii="Times New Roman" w:eastAsia="Times New Roman" w:hAnsi="Times New Roman" w:cs="Times New Roman"/>
          <w:spacing w:val="-1"/>
          <w:sz w:val="24"/>
          <w:szCs w:val="24"/>
          <w:lang w:eastAsia="ar-SA"/>
        </w:rPr>
        <w:t xml:space="preserve"> других</w:t>
      </w:r>
      <w:r w:rsidRPr="00460B5A">
        <w:rPr>
          <w:rFonts w:ascii="Times New Roman" w:eastAsia="Times New Roman" w:hAnsi="Times New Roman" w:cs="Times New Roman"/>
          <w:spacing w:val="-1"/>
          <w:sz w:val="24"/>
          <w:szCs w:val="24"/>
          <w:lang w:eastAsia="ar-SA"/>
        </w:rPr>
        <w:t xml:space="preserve"> размерах согласно Федеральному закону от 30.12.2004 №214-ФЗ.</w:t>
      </w:r>
    </w:p>
    <w:p w:rsidR="00E90D78" w:rsidRPr="00460B5A" w:rsidRDefault="00E90D78" w:rsidP="00A83CA6">
      <w:pPr>
        <w:widowControl w:val="0"/>
        <w:shd w:val="clear" w:color="000000" w:fill="FFFFFF"/>
        <w:spacing w:after="0" w:line="240" w:lineRule="auto"/>
        <w:ind w:firstLine="567"/>
        <w:jc w:val="both"/>
        <w:rPr>
          <w:rFonts w:ascii="Times New Roman" w:eastAsia="Times New Roman" w:hAnsi="Times New Roman" w:cs="Times New Roman"/>
          <w:sz w:val="24"/>
          <w:szCs w:val="24"/>
          <w:lang w:eastAsia="ar-SA"/>
        </w:rPr>
      </w:pPr>
    </w:p>
    <w:p w:rsidR="00E90D78" w:rsidRPr="00460B5A" w:rsidRDefault="00E90D78" w:rsidP="00A83CA6">
      <w:pPr>
        <w:widowControl w:val="0"/>
        <w:numPr>
          <w:ilvl w:val="0"/>
          <w:numId w:val="9"/>
        </w:numPr>
        <w:shd w:val="clear" w:color="000000" w:fill="FFFFFF"/>
        <w:tabs>
          <w:tab w:val="left" w:pos="360"/>
          <w:tab w:val="left" w:pos="426"/>
        </w:tabs>
        <w:spacing w:after="0" w:line="240" w:lineRule="auto"/>
        <w:ind w:left="0"/>
        <w:jc w:val="center"/>
        <w:rPr>
          <w:rFonts w:ascii="Times New Roman" w:eastAsia="Times New Roman" w:hAnsi="Times New Roman" w:cs="Times New Roman"/>
          <w:b/>
          <w:sz w:val="24"/>
          <w:szCs w:val="24"/>
          <w:lang w:eastAsia="ar-SA"/>
        </w:rPr>
      </w:pPr>
      <w:r w:rsidRPr="00460B5A">
        <w:rPr>
          <w:rFonts w:ascii="Times New Roman" w:eastAsia="Times New Roman" w:hAnsi="Times New Roman" w:cs="Times New Roman"/>
          <w:b/>
          <w:sz w:val="24"/>
          <w:szCs w:val="24"/>
          <w:lang w:eastAsia="ar-SA"/>
        </w:rPr>
        <w:t>ФОРС-МАЖОР.</w:t>
      </w:r>
    </w:p>
    <w:p w:rsidR="00E90D78" w:rsidRPr="00460B5A" w:rsidRDefault="00E90D78" w:rsidP="00A83CA6">
      <w:pPr>
        <w:widowControl w:val="0"/>
        <w:shd w:val="clear" w:color="000000" w:fill="FFFFFF"/>
        <w:tabs>
          <w:tab w:val="left" w:pos="8846"/>
        </w:tabs>
        <w:spacing w:after="0" w:line="240" w:lineRule="auto"/>
        <w:ind w:firstLine="540"/>
        <w:rPr>
          <w:rFonts w:ascii="Times New Roman" w:eastAsia="Times New Roman" w:hAnsi="Times New Roman" w:cs="Times New Roman"/>
          <w:sz w:val="24"/>
          <w:szCs w:val="24"/>
          <w:lang w:eastAsia="ar-SA"/>
        </w:rPr>
      </w:pPr>
    </w:p>
    <w:p w:rsidR="00E90D78" w:rsidRPr="00460B5A" w:rsidRDefault="00E90D78" w:rsidP="00B70FD7">
      <w:pPr>
        <w:widowControl w:val="0"/>
        <w:numPr>
          <w:ilvl w:val="1"/>
          <w:numId w:val="9"/>
        </w:numPr>
        <w:tabs>
          <w:tab w:val="left" w:pos="360"/>
          <w:tab w:val="left" w:pos="426"/>
          <w:tab w:val="left" w:pos="1418"/>
        </w:tabs>
        <w:spacing w:after="0" w:line="240" w:lineRule="auto"/>
        <w:ind w:left="0" w:firstLine="567"/>
        <w:jc w:val="both"/>
        <w:rPr>
          <w:rFonts w:ascii="Times New Roman" w:eastAsia="Times New Roman" w:hAnsi="Times New Roman" w:cs="Times New Roman"/>
          <w:sz w:val="24"/>
          <w:szCs w:val="24"/>
          <w:lang w:eastAsia="ar-SA"/>
        </w:rPr>
      </w:pPr>
      <w:r w:rsidRPr="00460B5A">
        <w:rPr>
          <w:rFonts w:ascii="Times New Roman" w:eastAsia="Times New Roman" w:hAnsi="Times New Roman" w:cs="Times New Roman"/>
          <w:sz w:val="24"/>
          <w:szCs w:val="24"/>
          <w:lang w:eastAsia="ar-SA"/>
        </w:rPr>
        <w:t>Стороны освобождаются от ответственности за частичное или полное неисполнение обязательств по настоящему договору, если докажут,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r w:rsidR="006B13ED" w:rsidRPr="00460B5A">
        <w:rPr>
          <w:rFonts w:ascii="Times New Roman" w:eastAsia="Times New Roman" w:hAnsi="Times New Roman" w:cs="Times New Roman"/>
          <w:sz w:val="24"/>
          <w:szCs w:val="24"/>
          <w:lang w:eastAsia="ar-SA"/>
        </w:rPr>
        <w:t>.</w:t>
      </w:r>
    </w:p>
    <w:p w:rsidR="006B13ED" w:rsidRPr="00460B5A" w:rsidRDefault="006B13ED" w:rsidP="00B70FD7">
      <w:pPr>
        <w:pStyle w:val="af0"/>
        <w:spacing w:line="253" w:lineRule="exact"/>
        <w:ind w:left="0" w:firstLine="567"/>
        <w:rPr>
          <w:sz w:val="24"/>
          <w:szCs w:val="24"/>
        </w:rPr>
      </w:pPr>
      <w:r w:rsidRPr="00460B5A">
        <w:rPr>
          <w:sz w:val="24"/>
          <w:szCs w:val="24"/>
        </w:rPr>
        <w:t>«Форс-мажор» означает:</w:t>
      </w:r>
    </w:p>
    <w:p w:rsidR="006B13ED" w:rsidRPr="0018684A" w:rsidRDefault="006B13ED" w:rsidP="00B70FD7">
      <w:pPr>
        <w:pStyle w:val="a6"/>
        <w:widowControl w:val="0"/>
        <w:numPr>
          <w:ilvl w:val="0"/>
          <w:numId w:val="34"/>
        </w:numPr>
        <w:tabs>
          <w:tab w:val="left" w:pos="360"/>
        </w:tabs>
        <w:autoSpaceDE w:val="0"/>
        <w:autoSpaceDN w:val="0"/>
        <w:spacing w:after="0" w:line="240" w:lineRule="auto"/>
        <w:ind w:left="0" w:right="104" w:firstLine="567"/>
        <w:jc w:val="both"/>
        <w:rPr>
          <w:rFonts w:ascii="Times New Roman" w:hAnsi="Times New Roman" w:cs="Times New Roman"/>
          <w:sz w:val="24"/>
          <w:szCs w:val="24"/>
        </w:rPr>
      </w:pPr>
      <w:r w:rsidRPr="0018684A">
        <w:rPr>
          <w:rFonts w:ascii="Times New Roman" w:hAnsi="Times New Roman" w:cs="Times New Roman"/>
          <w:sz w:val="24"/>
          <w:szCs w:val="24"/>
        </w:rPr>
        <w:t>любой указ, распоряжение или письменную директиву любого государственного органа, под юрисдикцией которого находится любая из Сторон настоящего Договора или само здание, независимо от того, выйдет ли этот документ в форме закона, распоряжения или письменной директивы компетентного государственного органа, которые препятствуют выполнению Сторонами настоящего Договора. Равно как и отсутствие такого нормативного акта при обстоятельствах, которые могут препятствовать выполнению Сторонами настоящего</w:t>
      </w:r>
      <w:r w:rsidRPr="0018684A">
        <w:rPr>
          <w:rFonts w:ascii="Times New Roman" w:hAnsi="Times New Roman" w:cs="Times New Roman"/>
          <w:spacing w:val="-8"/>
          <w:sz w:val="24"/>
          <w:szCs w:val="24"/>
        </w:rPr>
        <w:t xml:space="preserve"> </w:t>
      </w:r>
      <w:r w:rsidRPr="0018684A">
        <w:rPr>
          <w:rFonts w:ascii="Times New Roman" w:hAnsi="Times New Roman" w:cs="Times New Roman"/>
          <w:sz w:val="24"/>
          <w:szCs w:val="24"/>
        </w:rPr>
        <w:t>Договора;</w:t>
      </w:r>
    </w:p>
    <w:p w:rsidR="006B13ED" w:rsidRPr="0018684A" w:rsidRDefault="006B13ED" w:rsidP="00B70FD7">
      <w:pPr>
        <w:pStyle w:val="a6"/>
        <w:widowControl w:val="0"/>
        <w:numPr>
          <w:ilvl w:val="0"/>
          <w:numId w:val="34"/>
        </w:numPr>
        <w:tabs>
          <w:tab w:val="left" w:pos="686"/>
        </w:tabs>
        <w:autoSpaceDE w:val="0"/>
        <w:autoSpaceDN w:val="0"/>
        <w:spacing w:after="0" w:line="240" w:lineRule="auto"/>
        <w:ind w:left="0" w:right="102" w:firstLine="567"/>
        <w:jc w:val="both"/>
        <w:rPr>
          <w:rFonts w:ascii="Times New Roman" w:hAnsi="Times New Roman" w:cs="Times New Roman"/>
          <w:sz w:val="24"/>
          <w:szCs w:val="24"/>
        </w:rPr>
      </w:pPr>
      <w:r w:rsidRPr="0018684A">
        <w:rPr>
          <w:rFonts w:ascii="Times New Roman" w:hAnsi="Times New Roman" w:cs="Times New Roman"/>
          <w:sz w:val="24"/>
          <w:szCs w:val="24"/>
        </w:rPr>
        <w:t>любой мятеж, бунт, общественные беспорядки или военные действия в государственном масштабе;</w:t>
      </w:r>
    </w:p>
    <w:p w:rsidR="006B13ED" w:rsidRPr="0018684A" w:rsidRDefault="006B13ED" w:rsidP="00B70FD7">
      <w:pPr>
        <w:pStyle w:val="a6"/>
        <w:widowControl w:val="0"/>
        <w:numPr>
          <w:ilvl w:val="0"/>
          <w:numId w:val="34"/>
        </w:numPr>
        <w:tabs>
          <w:tab w:val="left" w:pos="686"/>
        </w:tabs>
        <w:autoSpaceDE w:val="0"/>
        <w:autoSpaceDN w:val="0"/>
        <w:spacing w:after="0" w:line="240" w:lineRule="auto"/>
        <w:ind w:left="0" w:right="104" w:firstLine="567"/>
        <w:jc w:val="both"/>
        <w:rPr>
          <w:rFonts w:ascii="Times New Roman" w:hAnsi="Times New Roman" w:cs="Times New Roman"/>
          <w:sz w:val="24"/>
          <w:szCs w:val="24"/>
        </w:rPr>
      </w:pPr>
      <w:r w:rsidRPr="0018684A">
        <w:rPr>
          <w:rFonts w:ascii="Times New Roman" w:hAnsi="Times New Roman" w:cs="Times New Roman"/>
          <w:sz w:val="24"/>
          <w:szCs w:val="24"/>
        </w:rPr>
        <w:t>пожары, наводнения или другие стихийные и природные бедствия, непосредственно влияющие на ход</w:t>
      </w:r>
      <w:r w:rsidRPr="0018684A">
        <w:rPr>
          <w:rFonts w:ascii="Times New Roman" w:hAnsi="Times New Roman" w:cs="Times New Roman"/>
          <w:spacing w:val="-1"/>
          <w:sz w:val="24"/>
          <w:szCs w:val="24"/>
        </w:rPr>
        <w:t xml:space="preserve"> </w:t>
      </w:r>
      <w:r w:rsidRPr="0018684A">
        <w:rPr>
          <w:rFonts w:ascii="Times New Roman" w:hAnsi="Times New Roman" w:cs="Times New Roman"/>
          <w:sz w:val="24"/>
          <w:szCs w:val="24"/>
        </w:rPr>
        <w:t>строительства;</w:t>
      </w:r>
    </w:p>
    <w:p w:rsidR="006B13ED" w:rsidRPr="00460B5A" w:rsidRDefault="006B13ED" w:rsidP="00B70FD7">
      <w:pPr>
        <w:pStyle w:val="a6"/>
        <w:widowControl w:val="0"/>
        <w:numPr>
          <w:ilvl w:val="0"/>
          <w:numId w:val="34"/>
        </w:numPr>
        <w:tabs>
          <w:tab w:val="left" w:pos="686"/>
        </w:tabs>
        <w:autoSpaceDE w:val="0"/>
        <w:autoSpaceDN w:val="0"/>
        <w:spacing w:after="0" w:line="268" w:lineRule="exact"/>
        <w:ind w:left="0" w:firstLine="567"/>
        <w:contextualSpacing w:val="0"/>
        <w:jc w:val="both"/>
        <w:rPr>
          <w:rFonts w:ascii="Times New Roman" w:hAnsi="Times New Roman" w:cs="Times New Roman"/>
          <w:sz w:val="24"/>
          <w:szCs w:val="24"/>
        </w:rPr>
      </w:pPr>
      <w:r w:rsidRPr="00460B5A">
        <w:rPr>
          <w:rFonts w:ascii="Times New Roman" w:hAnsi="Times New Roman" w:cs="Times New Roman"/>
          <w:sz w:val="24"/>
          <w:szCs w:val="24"/>
        </w:rPr>
        <w:lastRenderedPageBreak/>
        <w:t>любые аналогичные события, выходящие за рамки разумного контроля Сторон или</w:t>
      </w:r>
      <w:r w:rsidRPr="00460B5A">
        <w:rPr>
          <w:rFonts w:ascii="Times New Roman" w:hAnsi="Times New Roman" w:cs="Times New Roman"/>
          <w:spacing w:val="-14"/>
          <w:sz w:val="24"/>
          <w:szCs w:val="24"/>
        </w:rPr>
        <w:t xml:space="preserve"> </w:t>
      </w:r>
      <w:r w:rsidRPr="00460B5A">
        <w:rPr>
          <w:rFonts w:ascii="Times New Roman" w:hAnsi="Times New Roman" w:cs="Times New Roman"/>
          <w:sz w:val="24"/>
          <w:szCs w:val="24"/>
        </w:rPr>
        <w:t>Стороны.</w:t>
      </w:r>
    </w:p>
    <w:p w:rsidR="00E90D78" w:rsidRPr="00460B5A" w:rsidRDefault="00E90D78" w:rsidP="00B70FD7">
      <w:pPr>
        <w:widowControl w:val="0"/>
        <w:numPr>
          <w:ilvl w:val="1"/>
          <w:numId w:val="9"/>
        </w:numPr>
        <w:tabs>
          <w:tab w:val="left" w:pos="360"/>
          <w:tab w:val="left" w:pos="426"/>
          <w:tab w:val="left" w:pos="1418"/>
        </w:tabs>
        <w:spacing w:after="0" w:line="240" w:lineRule="auto"/>
        <w:ind w:left="0" w:firstLine="567"/>
        <w:jc w:val="both"/>
        <w:rPr>
          <w:rFonts w:ascii="Times New Roman" w:eastAsia="Times New Roman" w:hAnsi="Times New Roman" w:cs="Times New Roman"/>
          <w:sz w:val="24"/>
          <w:szCs w:val="24"/>
          <w:lang w:eastAsia="ar-SA"/>
        </w:rPr>
      </w:pPr>
      <w:r w:rsidRPr="00460B5A">
        <w:rPr>
          <w:rFonts w:ascii="Times New Roman" w:eastAsia="Times New Roman" w:hAnsi="Times New Roman" w:cs="Times New Roman"/>
          <w:sz w:val="24"/>
          <w:szCs w:val="24"/>
          <w:lang w:eastAsia="ar-SA"/>
        </w:rPr>
        <w:t>При наступлении обстоятельств, указанных в предыдущем пункте, каждая Сторона должна в течение 3 (трёх) дней информировать в письменном виде другую Сторону о начале таких обстоятельств. Информирование об окончании обстоятельств, указанных в п.</w:t>
      </w:r>
      <w:r w:rsidR="00157C15" w:rsidRPr="00460B5A">
        <w:rPr>
          <w:rFonts w:ascii="Times New Roman" w:eastAsia="Times New Roman" w:hAnsi="Times New Roman" w:cs="Times New Roman"/>
          <w:sz w:val="24"/>
          <w:szCs w:val="24"/>
          <w:lang w:eastAsia="ar-SA"/>
        </w:rPr>
        <w:t>8</w:t>
      </w:r>
      <w:r w:rsidRPr="00460B5A">
        <w:rPr>
          <w:rFonts w:ascii="Times New Roman" w:eastAsia="Times New Roman" w:hAnsi="Times New Roman" w:cs="Times New Roman"/>
          <w:sz w:val="24"/>
          <w:szCs w:val="24"/>
          <w:lang w:eastAsia="ar-SA"/>
        </w:rPr>
        <w:t xml:space="preserve">.1 раздела </w:t>
      </w:r>
      <w:r w:rsidR="00157C15" w:rsidRPr="00460B5A">
        <w:rPr>
          <w:rFonts w:ascii="Times New Roman" w:eastAsia="Times New Roman" w:hAnsi="Times New Roman" w:cs="Times New Roman"/>
          <w:sz w:val="24"/>
          <w:szCs w:val="24"/>
          <w:lang w:eastAsia="ar-SA"/>
        </w:rPr>
        <w:t xml:space="preserve">8 </w:t>
      </w:r>
      <w:r w:rsidRPr="00460B5A">
        <w:rPr>
          <w:rFonts w:ascii="Times New Roman" w:eastAsia="Times New Roman" w:hAnsi="Times New Roman" w:cs="Times New Roman"/>
          <w:sz w:val="24"/>
          <w:szCs w:val="24"/>
          <w:lang w:eastAsia="ar-SA"/>
        </w:rPr>
        <w:t>«Форс-мажор» настоящего договора осуществляется в письменном виде в течение 3 (трёх) дней с момента прекращения данных обстоятельств. Информация должна содержать данные об их характере, оценку их влияния на возможность исполнения Стороной своих обязательств по данному договору. Такая информация должна быть подтверждена свидетельством, выданным Торгово-промышленной палатой Оренбургской области, не позднее чем через 10 (десять) дней с момента наступления форс-мажорных обстоятельств.</w:t>
      </w:r>
    </w:p>
    <w:p w:rsidR="00E90D78" w:rsidRPr="00460B5A" w:rsidRDefault="00E90D78" w:rsidP="00B70FD7">
      <w:pPr>
        <w:widowControl w:val="0"/>
        <w:numPr>
          <w:ilvl w:val="1"/>
          <w:numId w:val="9"/>
        </w:numPr>
        <w:tabs>
          <w:tab w:val="left" w:pos="360"/>
          <w:tab w:val="left" w:pos="426"/>
          <w:tab w:val="left" w:pos="1418"/>
        </w:tabs>
        <w:spacing w:after="0" w:line="240" w:lineRule="auto"/>
        <w:ind w:left="0" w:firstLine="567"/>
        <w:jc w:val="both"/>
        <w:rPr>
          <w:rFonts w:ascii="Times New Roman" w:eastAsia="Times New Roman" w:hAnsi="Times New Roman" w:cs="Times New Roman"/>
          <w:sz w:val="24"/>
          <w:szCs w:val="24"/>
          <w:lang w:eastAsia="ar-SA"/>
        </w:rPr>
      </w:pPr>
      <w:r w:rsidRPr="00460B5A">
        <w:rPr>
          <w:rFonts w:ascii="Times New Roman" w:eastAsia="Times New Roman" w:hAnsi="Times New Roman" w:cs="Times New Roman"/>
          <w:sz w:val="24"/>
          <w:szCs w:val="24"/>
          <w:lang w:eastAsia="ar-SA"/>
        </w:rPr>
        <w:t>В случае наступления обстоятельств, предусмотренных в п.</w:t>
      </w:r>
      <w:r w:rsidR="0020717B" w:rsidRPr="00460B5A">
        <w:rPr>
          <w:rFonts w:ascii="Times New Roman" w:eastAsia="Times New Roman" w:hAnsi="Times New Roman" w:cs="Times New Roman"/>
          <w:sz w:val="24"/>
          <w:szCs w:val="24"/>
          <w:lang w:eastAsia="ar-SA"/>
        </w:rPr>
        <w:t>8</w:t>
      </w:r>
      <w:r w:rsidRPr="00460B5A">
        <w:rPr>
          <w:rFonts w:ascii="Times New Roman" w:eastAsia="Times New Roman" w:hAnsi="Times New Roman" w:cs="Times New Roman"/>
          <w:sz w:val="24"/>
          <w:szCs w:val="24"/>
          <w:lang w:eastAsia="ar-SA"/>
        </w:rPr>
        <w:t xml:space="preserve">.1 раздела </w:t>
      </w:r>
      <w:r w:rsidR="0020717B" w:rsidRPr="00460B5A">
        <w:rPr>
          <w:rFonts w:ascii="Times New Roman" w:eastAsia="Times New Roman" w:hAnsi="Times New Roman" w:cs="Times New Roman"/>
          <w:sz w:val="24"/>
          <w:szCs w:val="24"/>
          <w:lang w:eastAsia="ar-SA"/>
        </w:rPr>
        <w:t>8</w:t>
      </w:r>
      <w:r w:rsidRPr="00460B5A">
        <w:rPr>
          <w:rFonts w:ascii="Times New Roman" w:eastAsia="Times New Roman" w:hAnsi="Times New Roman" w:cs="Times New Roman"/>
          <w:sz w:val="24"/>
          <w:szCs w:val="24"/>
          <w:lang w:eastAsia="ar-SA"/>
        </w:rPr>
        <w:t xml:space="preserve"> «Форс-мажор» настоящего договора, срок выполнения Стороной обязательств по настоящему договору отодвигается соразмерно времени, в течение которого действовали эти обстоятельства.</w:t>
      </w:r>
    </w:p>
    <w:p w:rsidR="00E90D78" w:rsidRPr="00460B5A" w:rsidRDefault="00E90D78" w:rsidP="00B70FD7">
      <w:pPr>
        <w:widowControl w:val="0"/>
        <w:numPr>
          <w:ilvl w:val="1"/>
          <w:numId w:val="9"/>
        </w:numPr>
        <w:tabs>
          <w:tab w:val="left" w:pos="360"/>
          <w:tab w:val="left" w:pos="426"/>
          <w:tab w:val="left" w:pos="1418"/>
        </w:tabs>
        <w:spacing w:after="0" w:line="240" w:lineRule="auto"/>
        <w:ind w:left="0" w:firstLine="567"/>
        <w:jc w:val="both"/>
        <w:rPr>
          <w:rFonts w:ascii="Times New Roman" w:eastAsia="Times New Roman" w:hAnsi="Times New Roman" w:cs="Times New Roman"/>
          <w:sz w:val="24"/>
          <w:szCs w:val="24"/>
          <w:lang w:eastAsia="ar-SA"/>
        </w:rPr>
      </w:pPr>
      <w:r w:rsidRPr="00460B5A">
        <w:rPr>
          <w:rFonts w:ascii="Times New Roman" w:eastAsia="Times New Roman" w:hAnsi="Times New Roman" w:cs="Times New Roman"/>
          <w:sz w:val="24"/>
          <w:szCs w:val="24"/>
          <w:lang w:eastAsia="ar-SA"/>
        </w:rPr>
        <w:t>Если наступившие обстоятельства, перечисленные в п.</w:t>
      </w:r>
      <w:r w:rsidR="00DC327F" w:rsidRPr="00460B5A">
        <w:rPr>
          <w:rFonts w:ascii="Times New Roman" w:eastAsia="Times New Roman" w:hAnsi="Times New Roman" w:cs="Times New Roman"/>
          <w:sz w:val="24"/>
          <w:szCs w:val="24"/>
          <w:lang w:eastAsia="ar-SA"/>
        </w:rPr>
        <w:t>8</w:t>
      </w:r>
      <w:r w:rsidRPr="00460B5A">
        <w:rPr>
          <w:rFonts w:ascii="Times New Roman" w:eastAsia="Times New Roman" w:hAnsi="Times New Roman" w:cs="Times New Roman"/>
          <w:sz w:val="24"/>
          <w:szCs w:val="24"/>
          <w:lang w:eastAsia="ar-SA"/>
        </w:rPr>
        <w:t xml:space="preserve">.1 раздела </w:t>
      </w:r>
      <w:r w:rsidR="00DC327F" w:rsidRPr="00460B5A">
        <w:rPr>
          <w:rFonts w:ascii="Times New Roman" w:eastAsia="Times New Roman" w:hAnsi="Times New Roman" w:cs="Times New Roman"/>
          <w:sz w:val="24"/>
          <w:szCs w:val="24"/>
          <w:lang w:eastAsia="ar-SA"/>
        </w:rPr>
        <w:t>8</w:t>
      </w:r>
      <w:r w:rsidRPr="00460B5A">
        <w:rPr>
          <w:rFonts w:ascii="Times New Roman" w:eastAsia="Times New Roman" w:hAnsi="Times New Roman" w:cs="Times New Roman"/>
          <w:sz w:val="24"/>
          <w:szCs w:val="24"/>
          <w:lang w:eastAsia="ar-SA"/>
        </w:rPr>
        <w:t xml:space="preserve"> «Форс-мажор» настоящего договора, продолжают действовать более 1 (одного) месяца, Стороны проводят переговоры для выявления приемлемых альтернативных способов исполнения настоящего договора, при этом каждая из Сторон имеет право расторгнуть настоящий договор.</w:t>
      </w:r>
    </w:p>
    <w:p w:rsidR="00E90D78" w:rsidRPr="00460B5A" w:rsidRDefault="00E90D78" w:rsidP="00B70FD7">
      <w:pPr>
        <w:widowControl w:val="0"/>
        <w:numPr>
          <w:ilvl w:val="1"/>
          <w:numId w:val="9"/>
        </w:numPr>
        <w:shd w:val="clear" w:color="000000" w:fill="FFFFFF"/>
        <w:tabs>
          <w:tab w:val="left" w:pos="360"/>
          <w:tab w:val="left" w:pos="426"/>
          <w:tab w:val="left" w:pos="1418"/>
        </w:tabs>
        <w:spacing w:before="10" w:after="0" w:line="240" w:lineRule="auto"/>
        <w:ind w:left="0" w:firstLine="567"/>
        <w:jc w:val="both"/>
        <w:rPr>
          <w:rFonts w:ascii="Times New Roman" w:eastAsia="Times New Roman" w:hAnsi="Times New Roman" w:cs="Times New Roman"/>
          <w:sz w:val="24"/>
          <w:szCs w:val="24"/>
          <w:lang w:eastAsia="ar-SA"/>
        </w:rPr>
      </w:pPr>
      <w:r w:rsidRPr="00460B5A">
        <w:rPr>
          <w:rFonts w:ascii="Times New Roman" w:eastAsia="Times New Roman" w:hAnsi="Times New Roman" w:cs="Times New Roman"/>
          <w:sz w:val="24"/>
          <w:szCs w:val="24"/>
          <w:lang w:eastAsia="ar-SA"/>
        </w:rPr>
        <w:t>Возникновение обстоятельств непреодолимой силы у генерального подрядчика и других лиц, привлекаемых Застройщиком к участию в строительстве, считается возникновением этих обстоятельств у Застройщика.</w:t>
      </w:r>
    </w:p>
    <w:p w:rsidR="00F43C1F" w:rsidRPr="00460B5A" w:rsidRDefault="00F43C1F" w:rsidP="00A83CA6">
      <w:pPr>
        <w:widowControl w:val="0"/>
        <w:shd w:val="clear" w:color="000000" w:fill="FFFFFF"/>
        <w:tabs>
          <w:tab w:val="left" w:pos="360"/>
          <w:tab w:val="left" w:pos="426"/>
          <w:tab w:val="left" w:pos="1418"/>
        </w:tabs>
        <w:spacing w:before="10" w:after="0" w:line="240" w:lineRule="auto"/>
        <w:jc w:val="both"/>
        <w:rPr>
          <w:rFonts w:ascii="Times New Roman" w:eastAsia="Times New Roman" w:hAnsi="Times New Roman" w:cs="Times New Roman"/>
          <w:sz w:val="24"/>
          <w:szCs w:val="24"/>
          <w:lang w:eastAsia="ar-SA"/>
        </w:rPr>
      </w:pPr>
    </w:p>
    <w:p w:rsidR="00E90D78" w:rsidRPr="00460B5A" w:rsidRDefault="00E90D78" w:rsidP="00A83CA6">
      <w:pPr>
        <w:widowControl w:val="0"/>
        <w:numPr>
          <w:ilvl w:val="0"/>
          <w:numId w:val="9"/>
        </w:numPr>
        <w:shd w:val="clear" w:color="000000" w:fill="FFFFFF"/>
        <w:tabs>
          <w:tab w:val="left" w:pos="360"/>
          <w:tab w:val="left" w:pos="426"/>
        </w:tabs>
        <w:spacing w:after="0" w:line="240" w:lineRule="auto"/>
        <w:ind w:left="0"/>
        <w:jc w:val="center"/>
        <w:rPr>
          <w:rFonts w:ascii="Times New Roman" w:eastAsia="Times New Roman" w:hAnsi="Times New Roman" w:cs="Times New Roman"/>
          <w:b/>
          <w:sz w:val="24"/>
          <w:szCs w:val="24"/>
          <w:lang w:eastAsia="ar-SA"/>
        </w:rPr>
      </w:pPr>
      <w:r w:rsidRPr="00460B5A">
        <w:rPr>
          <w:rFonts w:ascii="Times New Roman" w:eastAsia="Times New Roman" w:hAnsi="Times New Roman" w:cs="Times New Roman"/>
          <w:b/>
          <w:sz w:val="24"/>
          <w:szCs w:val="24"/>
          <w:lang w:eastAsia="ar-SA"/>
        </w:rPr>
        <w:t>ИНЫЕ УСЛОВИЯ.</w:t>
      </w:r>
    </w:p>
    <w:p w:rsidR="00241801" w:rsidRPr="00460B5A" w:rsidRDefault="00241801" w:rsidP="00A83CA6">
      <w:pPr>
        <w:widowControl w:val="0"/>
        <w:tabs>
          <w:tab w:val="left" w:pos="1134"/>
        </w:tabs>
        <w:autoSpaceDE w:val="0"/>
        <w:spacing w:after="0" w:line="240" w:lineRule="auto"/>
        <w:jc w:val="both"/>
        <w:rPr>
          <w:rFonts w:ascii="Times New Roman" w:eastAsia="Times New Roman" w:hAnsi="Times New Roman" w:cs="Times New Roman"/>
          <w:sz w:val="24"/>
          <w:szCs w:val="24"/>
          <w:lang w:eastAsia="ar-SA"/>
        </w:rPr>
      </w:pPr>
    </w:p>
    <w:p w:rsidR="001C2571" w:rsidRPr="00460B5A" w:rsidRDefault="00E90D78" w:rsidP="00A5410A">
      <w:pPr>
        <w:widowControl w:val="0"/>
        <w:numPr>
          <w:ilvl w:val="1"/>
          <w:numId w:val="9"/>
        </w:numPr>
        <w:shd w:val="clear" w:color="000000" w:fill="FFFFFF"/>
        <w:tabs>
          <w:tab w:val="left" w:pos="426"/>
          <w:tab w:val="left" w:pos="1134"/>
        </w:tabs>
        <w:spacing w:before="10" w:after="0" w:line="240" w:lineRule="auto"/>
        <w:ind w:left="0" w:firstLine="567"/>
        <w:jc w:val="both"/>
        <w:rPr>
          <w:rFonts w:ascii="Times New Roman" w:eastAsia="Times New Roman" w:hAnsi="Times New Roman" w:cs="Times New Roman"/>
          <w:sz w:val="24"/>
          <w:szCs w:val="24"/>
          <w:lang w:eastAsia="ar-SA"/>
        </w:rPr>
      </w:pPr>
      <w:r w:rsidRPr="00460B5A">
        <w:rPr>
          <w:rFonts w:ascii="Times New Roman" w:eastAsia="Times New Roman" w:hAnsi="Times New Roman" w:cs="Times New Roman"/>
          <w:sz w:val="24"/>
          <w:szCs w:val="24"/>
          <w:lang w:eastAsia="ar-SA"/>
        </w:rPr>
        <w:t>Если Участником долевого строительства является физическое лицо, то заключая настоящий договор, он даёт согласие на обработку Застройщиком своих персональных данных в целях исполнения настоящего договора, а также выражает согласие на обработку и передачу персональных данных третьим лицам, действующим в целях исполнения настоящего договора.</w:t>
      </w:r>
    </w:p>
    <w:p w:rsidR="001C2571" w:rsidRPr="00460B5A" w:rsidRDefault="001C2571" w:rsidP="00A5410A">
      <w:pPr>
        <w:widowControl w:val="0"/>
        <w:numPr>
          <w:ilvl w:val="1"/>
          <w:numId w:val="9"/>
        </w:numPr>
        <w:shd w:val="clear" w:color="000000" w:fill="FFFFFF"/>
        <w:tabs>
          <w:tab w:val="left" w:pos="426"/>
          <w:tab w:val="left" w:pos="1134"/>
        </w:tabs>
        <w:spacing w:before="10" w:after="0" w:line="240" w:lineRule="auto"/>
        <w:ind w:left="0" w:firstLine="567"/>
        <w:jc w:val="both"/>
        <w:rPr>
          <w:rFonts w:ascii="Times New Roman" w:eastAsia="Times New Roman" w:hAnsi="Times New Roman" w:cs="Times New Roman"/>
          <w:sz w:val="24"/>
          <w:szCs w:val="24"/>
          <w:lang w:eastAsia="ar-SA"/>
        </w:rPr>
      </w:pPr>
      <w:r w:rsidRPr="00460B5A">
        <w:rPr>
          <w:rFonts w:ascii="Times New Roman" w:eastAsia="Times New Roman" w:hAnsi="Times New Roman" w:cs="Times New Roman"/>
          <w:sz w:val="24"/>
          <w:szCs w:val="24"/>
          <w:lang w:eastAsia="ar-SA"/>
        </w:rPr>
        <w:t>В случае смерти гражданина - Участника долевого строительства его права и обязанности по договору переходят к наследнику или наследникам. Существующие на день открытия наследства Участника долевого строительства имущественные права и обязанности, основанные на договоре, входят в состав наследства Участника долевого строительства.</w:t>
      </w:r>
    </w:p>
    <w:p w:rsidR="0032521F" w:rsidRPr="00460B5A" w:rsidRDefault="001C2571" w:rsidP="00A5410A">
      <w:pPr>
        <w:widowControl w:val="0"/>
        <w:numPr>
          <w:ilvl w:val="1"/>
          <w:numId w:val="9"/>
        </w:numPr>
        <w:shd w:val="clear" w:color="000000" w:fill="FFFFFF"/>
        <w:tabs>
          <w:tab w:val="left" w:pos="426"/>
          <w:tab w:val="left" w:pos="1134"/>
        </w:tabs>
        <w:spacing w:before="10" w:after="0" w:line="240" w:lineRule="auto"/>
        <w:ind w:left="0" w:firstLine="567"/>
        <w:jc w:val="both"/>
        <w:rPr>
          <w:rFonts w:ascii="Times New Roman" w:eastAsia="Times New Roman" w:hAnsi="Times New Roman" w:cs="Times New Roman"/>
          <w:sz w:val="24"/>
          <w:szCs w:val="24"/>
          <w:lang w:eastAsia="ar-SA"/>
        </w:rPr>
      </w:pPr>
      <w:r w:rsidRPr="00460B5A">
        <w:rPr>
          <w:rFonts w:ascii="Times New Roman" w:eastAsia="Times New Roman" w:hAnsi="Times New Roman" w:cs="Times New Roman"/>
          <w:sz w:val="24"/>
          <w:szCs w:val="24"/>
          <w:lang w:eastAsia="ar-SA"/>
        </w:rPr>
        <w:t>Наследник или наследники вступают в договор на основании свидетельства о праве на наследство. Наследник уведомляет Застройщика о вступлении в договор с приложением нотариально заверенной копии свидетельства о праве на наследство. После вступления в договор наследник становится новым участником долевого строительства.</w:t>
      </w:r>
    </w:p>
    <w:p w:rsidR="001C2571" w:rsidRPr="00460B5A" w:rsidRDefault="0032521F" w:rsidP="00A5410A">
      <w:pPr>
        <w:widowControl w:val="0"/>
        <w:numPr>
          <w:ilvl w:val="1"/>
          <w:numId w:val="9"/>
        </w:numPr>
        <w:shd w:val="clear" w:color="000000" w:fill="FFFFFF"/>
        <w:tabs>
          <w:tab w:val="left" w:pos="426"/>
          <w:tab w:val="left" w:pos="1134"/>
        </w:tabs>
        <w:spacing w:before="10" w:after="0" w:line="240" w:lineRule="auto"/>
        <w:ind w:left="0" w:firstLine="567"/>
        <w:jc w:val="both"/>
        <w:rPr>
          <w:rFonts w:ascii="Times New Roman" w:eastAsia="Times New Roman" w:hAnsi="Times New Roman" w:cs="Times New Roman"/>
          <w:sz w:val="24"/>
          <w:szCs w:val="24"/>
          <w:lang w:eastAsia="ar-SA"/>
        </w:rPr>
      </w:pPr>
      <w:r w:rsidRPr="00460B5A">
        <w:rPr>
          <w:rFonts w:ascii="Times New Roman" w:eastAsia="Times New Roman" w:hAnsi="Times New Roman" w:cs="Times New Roman"/>
          <w:sz w:val="24"/>
          <w:szCs w:val="24"/>
          <w:lang w:eastAsia="ar-SA"/>
        </w:rPr>
        <w:t>Расходы на государственную регистрацию Договора на новых участников долевого строительства несет Участник долевого строительства и (или) новые участники долевого строительства.</w:t>
      </w:r>
    </w:p>
    <w:p w:rsidR="00E90D78" w:rsidRPr="00460B5A" w:rsidRDefault="00A31090" w:rsidP="00A5410A">
      <w:pPr>
        <w:widowControl w:val="0"/>
        <w:numPr>
          <w:ilvl w:val="1"/>
          <w:numId w:val="9"/>
        </w:numPr>
        <w:shd w:val="clear" w:color="000000" w:fill="FFFFFF"/>
        <w:tabs>
          <w:tab w:val="left" w:pos="426"/>
          <w:tab w:val="left" w:pos="1134"/>
        </w:tabs>
        <w:spacing w:before="10" w:after="0" w:line="240" w:lineRule="auto"/>
        <w:ind w:left="0" w:firstLine="567"/>
        <w:jc w:val="both"/>
        <w:rPr>
          <w:rFonts w:ascii="Times New Roman" w:eastAsia="Times New Roman" w:hAnsi="Times New Roman" w:cs="Times New Roman"/>
          <w:sz w:val="24"/>
          <w:szCs w:val="24"/>
          <w:lang w:eastAsia="ar-SA"/>
        </w:rPr>
      </w:pPr>
      <w:r w:rsidRPr="00460B5A">
        <w:rPr>
          <w:rFonts w:ascii="Times New Roman" w:eastAsia="Times New Roman" w:hAnsi="Times New Roman" w:cs="Times New Roman"/>
          <w:sz w:val="24"/>
          <w:szCs w:val="24"/>
          <w:lang w:eastAsia="ar-SA"/>
        </w:rPr>
        <w:t>Риск случайной гибели или случайного повреждения объекта долевого строительства до передачи участнику долевого строительства несет Застройщик.</w:t>
      </w:r>
    </w:p>
    <w:p w:rsidR="00E90D78" w:rsidRPr="00460B5A" w:rsidRDefault="00E90D78" w:rsidP="00A5410A">
      <w:pPr>
        <w:widowControl w:val="0"/>
        <w:numPr>
          <w:ilvl w:val="1"/>
          <w:numId w:val="9"/>
        </w:numPr>
        <w:shd w:val="clear" w:color="000000" w:fill="FFFFFF"/>
        <w:tabs>
          <w:tab w:val="left" w:pos="426"/>
          <w:tab w:val="left" w:pos="1134"/>
        </w:tabs>
        <w:spacing w:before="10" w:after="0" w:line="240" w:lineRule="auto"/>
        <w:ind w:left="0" w:firstLine="567"/>
        <w:jc w:val="both"/>
        <w:rPr>
          <w:rFonts w:ascii="Times New Roman" w:eastAsia="Times New Roman" w:hAnsi="Times New Roman" w:cs="Times New Roman"/>
          <w:sz w:val="24"/>
          <w:szCs w:val="24"/>
          <w:lang w:eastAsia="ar-SA"/>
        </w:rPr>
      </w:pPr>
      <w:r w:rsidRPr="00460B5A">
        <w:rPr>
          <w:rFonts w:ascii="Times New Roman" w:eastAsia="Times New Roman" w:hAnsi="Times New Roman" w:cs="Times New Roman"/>
          <w:sz w:val="24"/>
          <w:szCs w:val="24"/>
          <w:lang w:eastAsia="ar-SA"/>
        </w:rPr>
        <w:t xml:space="preserve">Стороны установили, что адреса, указанные в разделе </w:t>
      </w:r>
      <w:r w:rsidR="00A32B9D" w:rsidRPr="00460B5A">
        <w:rPr>
          <w:rFonts w:ascii="Times New Roman" w:eastAsia="Times New Roman" w:hAnsi="Times New Roman" w:cs="Times New Roman"/>
          <w:sz w:val="24"/>
          <w:szCs w:val="24"/>
          <w:lang w:eastAsia="ar-SA"/>
        </w:rPr>
        <w:t>10</w:t>
      </w:r>
      <w:r w:rsidRPr="00460B5A">
        <w:rPr>
          <w:rFonts w:ascii="Times New Roman" w:eastAsia="Times New Roman" w:hAnsi="Times New Roman" w:cs="Times New Roman"/>
          <w:sz w:val="24"/>
          <w:szCs w:val="24"/>
          <w:lang w:eastAsia="ar-SA"/>
        </w:rPr>
        <w:t xml:space="preserve"> «Реквизиты, адреса и подписи Сторон» настоящего договора являются адресами для направления им почтовых сообщений.</w:t>
      </w:r>
    </w:p>
    <w:p w:rsidR="00E90D78" w:rsidRPr="00460B5A" w:rsidRDefault="00E90D78" w:rsidP="00A5410A">
      <w:pPr>
        <w:widowControl w:val="0"/>
        <w:numPr>
          <w:ilvl w:val="1"/>
          <w:numId w:val="9"/>
        </w:numPr>
        <w:shd w:val="clear" w:color="000000" w:fill="FFFFFF"/>
        <w:tabs>
          <w:tab w:val="left" w:pos="426"/>
          <w:tab w:val="left" w:pos="1134"/>
        </w:tabs>
        <w:spacing w:before="10" w:after="0" w:line="240" w:lineRule="auto"/>
        <w:ind w:left="0" w:firstLine="567"/>
        <w:jc w:val="both"/>
        <w:rPr>
          <w:rFonts w:ascii="Times New Roman" w:eastAsia="Times New Roman" w:hAnsi="Times New Roman" w:cs="Times New Roman"/>
          <w:sz w:val="24"/>
          <w:szCs w:val="24"/>
          <w:lang w:eastAsia="ar-SA"/>
        </w:rPr>
      </w:pPr>
      <w:r w:rsidRPr="00460B5A">
        <w:rPr>
          <w:rFonts w:ascii="Times New Roman" w:eastAsia="Times New Roman" w:hAnsi="Times New Roman" w:cs="Times New Roman"/>
          <w:sz w:val="24"/>
          <w:szCs w:val="24"/>
          <w:lang w:eastAsia="ar-SA"/>
        </w:rPr>
        <w:t>Стороны считаются извещенными надлежащим образом в случае: направления им почтовых сообщений заказными письмами с описью вложения с уведомлением о вручении, либо вручения письменного сообщения Участнику долевого строительства лично под расписку, либо вручения письменного сообщения Застройщику с проставлением отметки канцелярии Застройщика о регистрации входящего документа, по указанным в разделе 9 «Реквизиты, адреса и подписи Сторон» настоящего договора адресам.</w:t>
      </w:r>
    </w:p>
    <w:p w:rsidR="00E90D78" w:rsidRPr="00460B5A" w:rsidRDefault="00E90D78" w:rsidP="00A5410A">
      <w:pPr>
        <w:widowControl w:val="0"/>
        <w:shd w:val="clear" w:color="000000" w:fill="FFFFFF"/>
        <w:tabs>
          <w:tab w:val="left" w:pos="426"/>
          <w:tab w:val="left" w:pos="1134"/>
        </w:tabs>
        <w:spacing w:before="10" w:after="0" w:line="240" w:lineRule="auto"/>
        <w:ind w:firstLine="567"/>
        <w:jc w:val="both"/>
        <w:rPr>
          <w:rFonts w:ascii="Times New Roman" w:eastAsia="Times New Roman" w:hAnsi="Times New Roman" w:cs="Times New Roman"/>
          <w:sz w:val="24"/>
          <w:szCs w:val="24"/>
          <w:lang w:eastAsia="ar-SA"/>
        </w:rPr>
      </w:pPr>
      <w:r w:rsidRPr="00460B5A">
        <w:rPr>
          <w:rFonts w:ascii="Times New Roman" w:eastAsia="Times New Roman" w:hAnsi="Times New Roman" w:cs="Times New Roman"/>
          <w:sz w:val="24"/>
          <w:szCs w:val="24"/>
          <w:lang w:eastAsia="ar-SA"/>
        </w:rPr>
        <w:t xml:space="preserve">Участник долевого строительства также считается извещенным надлежащим образом и в том случае, когда оператором почтовой связи заказное письмо возвращено с сообщением об отказе Участника долевого строительства от его получения или в связи с отсутствием Участника </w:t>
      </w:r>
      <w:r w:rsidRPr="00460B5A">
        <w:rPr>
          <w:rFonts w:ascii="Times New Roman" w:eastAsia="Times New Roman" w:hAnsi="Times New Roman" w:cs="Times New Roman"/>
          <w:sz w:val="24"/>
          <w:szCs w:val="24"/>
          <w:lang w:eastAsia="ar-SA"/>
        </w:rPr>
        <w:lastRenderedPageBreak/>
        <w:t xml:space="preserve">долевого строительства по указанному в разделе </w:t>
      </w:r>
      <w:r w:rsidR="00602D73" w:rsidRPr="00460B5A">
        <w:rPr>
          <w:rFonts w:ascii="Times New Roman" w:eastAsia="Times New Roman" w:hAnsi="Times New Roman" w:cs="Times New Roman"/>
          <w:sz w:val="24"/>
          <w:szCs w:val="24"/>
          <w:lang w:eastAsia="ar-SA"/>
        </w:rPr>
        <w:t>10</w:t>
      </w:r>
      <w:r w:rsidRPr="00460B5A">
        <w:rPr>
          <w:rFonts w:ascii="Times New Roman" w:eastAsia="Times New Roman" w:hAnsi="Times New Roman" w:cs="Times New Roman"/>
          <w:sz w:val="24"/>
          <w:szCs w:val="24"/>
          <w:lang w:eastAsia="ar-SA"/>
        </w:rPr>
        <w:t xml:space="preserve"> «Реквизиты, адреса и подписи Сторон» настоящего договора почтовому адресу.</w:t>
      </w:r>
    </w:p>
    <w:p w:rsidR="00E90D78" w:rsidRPr="00460B5A" w:rsidRDefault="00E90D78" w:rsidP="00A5410A">
      <w:pPr>
        <w:widowControl w:val="0"/>
        <w:numPr>
          <w:ilvl w:val="1"/>
          <w:numId w:val="9"/>
        </w:numPr>
        <w:shd w:val="clear" w:color="000000" w:fill="FFFFFF"/>
        <w:tabs>
          <w:tab w:val="left" w:pos="426"/>
          <w:tab w:val="left" w:pos="1134"/>
        </w:tabs>
        <w:spacing w:before="10" w:after="0" w:line="240" w:lineRule="auto"/>
        <w:ind w:left="0" w:firstLine="567"/>
        <w:jc w:val="both"/>
        <w:rPr>
          <w:rFonts w:ascii="Times New Roman" w:eastAsia="Times New Roman" w:hAnsi="Times New Roman" w:cs="Times New Roman"/>
          <w:spacing w:val="-2"/>
          <w:sz w:val="24"/>
          <w:szCs w:val="24"/>
          <w:lang w:eastAsia="ar-SA"/>
        </w:rPr>
      </w:pPr>
      <w:r w:rsidRPr="00460B5A">
        <w:rPr>
          <w:rFonts w:ascii="Times New Roman" w:eastAsia="Times New Roman" w:hAnsi="Times New Roman" w:cs="Times New Roman"/>
          <w:sz w:val="24"/>
          <w:szCs w:val="24"/>
          <w:lang w:eastAsia="ar-SA"/>
        </w:rPr>
        <w:t>Настоящий договор может быть изменен и/или дополнен Сторонами в период его дей</w:t>
      </w:r>
      <w:r w:rsidRPr="00460B5A">
        <w:rPr>
          <w:rFonts w:ascii="Times New Roman" w:eastAsia="Times New Roman" w:hAnsi="Times New Roman" w:cs="Times New Roman"/>
          <w:spacing w:val="5"/>
          <w:sz w:val="24"/>
          <w:szCs w:val="24"/>
          <w:lang w:eastAsia="ar-SA"/>
        </w:rPr>
        <w:t xml:space="preserve">ствия на основе их взаимного согласия и наличия объективных причин, вызвавших такие </w:t>
      </w:r>
      <w:r w:rsidRPr="00460B5A">
        <w:rPr>
          <w:rFonts w:ascii="Times New Roman" w:eastAsia="Times New Roman" w:hAnsi="Times New Roman" w:cs="Times New Roman"/>
          <w:spacing w:val="-2"/>
          <w:sz w:val="24"/>
          <w:szCs w:val="24"/>
          <w:lang w:eastAsia="ar-SA"/>
        </w:rPr>
        <w:t>действия Сторон.</w:t>
      </w:r>
    </w:p>
    <w:p w:rsidR="00E90D78" w:rsidRPr="00460B5A" w:rsidRDefault="00E90D78" w:rsidP="00A5410A">
      <w:pPr>
        <w:widowControl w:val="0"/>
        <w:numPr>
          <w:ilvl w:val="1"/>
          <w:numId w:val="9"/>
        </w:numPr>
        <w:shd w:val="clear" w:color="000000" w:fill="FFFFFF"/>
        <w:tabs>
          <w:tab w:val="left" w:pos="426"/>
          <w:tab w:val="left" w:pos="1134"/>
        </w:tabs>
        <w:spacing w:before="10" w:after="0" w:line="240" w:lineRule="auto"/>
        <w:ind w:left="0" w:firstLine="567"/>
        <w:jc w:val="both"/>
        <w:rPr>
          <w:rFonts w:ascii="Times New Roman" w:eastAsia="Times New Roman" w:hAnsi="Times New Roman" w:cs="Times New Roman"/>
          <w:spacing w:val="-1"/>
          <w:sz w:val="24"/>
          <w:szCs w:val="24"/>
          <w:lang w:eastAsia="ar-SA"/>
        </w:rPr>
      </w:pPr>
      <w:r w:rsidRPr="00460B5A">
        <w:rPr>
          <w:rFonts w:ascii="Times New Roman" w:eastAsia="Times New Roman" w:hAnsi="Times New Roman" w:cs="Times New Roman"/>
          <w:sz w:val="24"/>
          <w:szCs w:val="24"/>
          <w:lang w:eastAsia="ar-SA"/>
        </w:rPr>
        <w:t>П</w:t>
      </w:r>
      <w:r w:rsidRPr="00460B5A">
        <w:rPr>
          <w:rFonts w:ascii="Times New Roman" w:eastAsia="Times New Roman" w:hAnsi="Times New Roman" w:cs="Times New Roman"/>
          <w:spacing w:val="6"/>
          <w:sz w:val="24"/>
          <w:szCs w:val="24"/>
          <w:lang w:eastAsia="ar-SA"/>
        </w:rPr>
        <w:t>о всем вопросам, не нашедшим своего решения в тексте и условиях настоящего договора, но прямо или косвенно вытекающим из отношений Сторон по нему, затраги</w:t>
      </w:r>
      <w:r w:rsidRPr="00460B5A">
        <w:rPr>
          <w:rFonts w:ascii="Times New Roman" w:eastAsia="Times New Roman" w:hAnsi="Times New Roman" w:cs="Times New Roman"/>
          <w:spacing w:val="1"/>
          <w:sz w:val="24"/>
          <w:szCs w:val="24"/>
          <w:lang w:eastAsia="ar-SA"/>
        </w:rPr>
        <w:t>вающих имущественные интересы и деловую репутацию Сторон договора, имея в виду необ</w:t>
      </w:r>
      <w:r w:rsidRPr="00460B5A">
        <w:rPr>
          <w:rFonts w:ascii="Times New Roman" w:eastAsia="Times New Roman" w:hAnsi="Times New Roman" w:cs="Times New Roman"/>
          <w:spacing w:val="2"/>
          <w:sz w:val="24"/>
          <w:szCs w:val="24"/>
          <w:lang w:eastAsia="ar-SA"/>
        </w:rPr>
        <w:t xml:space="preserve">ходимость защиты охраняемых законом прав и интересов, Стороны настоящего договора </w:t>
      </w:r>
      <w:r w:rsidRPr="00460B5A">
        <w:rPr>
          <w:rFonts w:ascii="Times New Roman" w:eastAsia="Times New Roman" w:hAnsi="Times New Roman" w:cs="Times New Roman"/>
          <w:spacing w:val="7"/>
          <w:sz w:val="24"/>
          <w:szCs w:val="24"/>
          <w:lang w:eastAsia="ar-SA"/>
        </w:rPr>
        <w:t>будут руководствоваться нормами и положениями действующего законодательства Рос</w:t>
      </w:r>
      <w:r w:rsidRPr="00460B5A">
        <w:rPr>
          <w:rFonts w:ascii="Times New Roman" w:eastAsia="Times New Roman" w:hAnsi="Times New Roman" w:cs="Times New Roman"/>
          <w:spacing w:val="-1"/>
          <w:sz w:val="24"/>
          <w:szCs w:val="24"/>
          <w:lang w:eastAsia="ar-SA"/>
        </w:rPr>
        <w:t>сийской Федерации.</w:t>
      </w:r>
    </w:p>
    <w:p w:rsidR="00E90D78" w:rsidRPr="00460B5A" w:rsidRDefault="00E90D78" w:rsidP="00A5410A">
      <w:pPr>
        <w:widowControl w:val="0"/>
        <w:numPr>
          <w:ilvl w:val="1"/>
          <w:numId w:val="9"/>
        </w:numPr>
        <w:shd w:val="clear" w:color="000000" w:fill="FFFFFF"/>
        <w:tabs>
          <w:tab w:val="left" w:pos="426"/>
        </w:tabs>
        <w:spacing w:before="10" w:after="0" w:line="240" w:lineRule="auto"/>
        <w:ind w:left="0" w:firstLine="567"/>
        <w:jc w:val="both"/>
        <w:rPr>
          <w:rFonts w:ascii="Times New Roman" w:eastAsia="Times New Roman" w:hAnsi="Times New Roman" w:cs="Times New Roman"/>
          <w:spacing w:val="-1"/>
          <w:sz w:val="24"/>
          <w:szCs w:val="24"/>
          <w:lang w:eastAsia="ar-SA"/>
        </w:rPr>
      </w:pPr>
      <w:r w:rsidRPr="00460B5A">
        <w:rPr>
          <w:rFonts w:ascii="Times New Roman" w:eastAsia="Times New Roman" w:hAnsi="Times New Roman" w:cs="Times New Roman"/>
          <w:spacing w:val="1"/>
          <w:sz w:val="24"/>
          <w:szCs w:val="24"/>
          <w:lang w:eastAsia="ar-SA"/>
        </w:rPr>
        <w:t>Любая информация о финансовом положении Сторон и условиях договоров с третьи</w:t>
      </w:r>
      <w:r w:rsidRPr="00460B5A">
        <w:rPr>
          <w:rFonts w:ascii="Times New Roman" w:eastAsia="Times New Roman" w:hAnsi="Times New Roman" w:cs="Times New Roman"/>
          <w:spacing w:val="2"/>
          <w:sz w:val="24"/>
          <w:szCs w:val="24"/>
          <w:lang w:eastAsia="ar-SA"/>
        </w:rPr>
        <w:t>ми лицами, участ</w:t>
      </w:r>
      <w:r w:rsidR="0068634C" w:rsidRPr="00460B5A">
        <w:rPr>
          <w:rFonts w:ascii="Times New Roman" w:eastAsia="Times New Roman" w:hAnsi="Times New Roman" w:cs="Times New Roman"/>
          <w:spacing w:val="2"/>
          <w:sz w:val="24"/>
          <w:szCs w:val="24"/>
          <w:lang w:eastAsia="ar-SA"/>
        </w:rPr>
        <w:t>вующими в строительстве объекта долевого строительства</w:t>
      </w:r>
      <w:r w:rsidRPr="00460B5A">
        <w:rPr>
          <w:rFonts w:ascii="Times New Roman" w:eastAsia="Times New Roman" w:hAnsi="Times New Roman" w:cs="Times New Roman"/>
          <w:spacing w:val="2"/>
          <w:sz w:val="24"/>
          <w:szCs w:val="24"/>
          <w:lang w:eastAsia="ar-SA"/>
        </w:rPr>
        <w:t>, считается конфиденциальной и не под</w:t>
      </w:r>
      <w:r w:rsidRPr="00460B5A">
        <w:rPr>
          <w:rFonts w:ascii="Times New Roman" w:eastAsia="Times New Roman" w:hAnsi="Times New Roman" w:cs="Times New Roman"/>
          <w:spacing w:val="8"/>
          <w:sz w:val="24"/>
          <w:szCs w:val="24"/>
          <w:lang w:eastAsia="ar-SA"/>
        </w:rPr>
        <w:t xml:space="preserve">лежащей разглашению. Иные условия конфиденциальности могут быть установлены по </w:t>
      </w:r>
      <w:r w:rsidRPr="00460B5A">
        <w:rPr>
          <w:rFonts w:ascii="Times New Roman" w:eastAsia="Times New Roman" w:hAnsi="Times New Roman" w:cs="Times New Roman"/>
          <w:spacing w:val="4"/>
          <w:sz w:val="24"/>
          <w:szCs w:val="24"/>
          <w:lang w:eastAsia="ar-SA"/>
        </w:rPr>
        <w:t>требованию любой из Сторон в качестве дополнений к настоящему договору или дополни</w:t>
      </w:r>
      <w:r w:rsidRPr="00460B5A">
        <w:rPr>
          <w:rFonts w:ascii="Times New Roman" w:eastAsia="Times New Roman" w:hAnsi="Times New Roman" w:cs="Times New Roman"/>
          <w:spacing w:val="-1"/>
          <w:sz w:val="24"/>
          <w:szCs w:val="24"/>
          <w:lang w:eastAsia="ar-SA"/>
        </w:rPr>
        <w:t>тельного соглашения к таковому.</w:t>
      </w:r>
    </w:p>
    <w:p w:rsidR="00E90D78" w:rsidRPr="00460B5A" w:rsidRDefault="00E90D78" w:rsidP="00A5410A">
      <w:pPr>
        <w:widowControl w:val="0"/>
        <w:numPr>
          <w:ilvl w:val="1"/>
          <w:numId w:val="9"/>
        </w:numPr>
        <w:shd w:val="clear" w:color="000000" w:fill="FFFFFF"/>
        <w:tabs>
          <w:tab w:val="left" w:pos="426"/>
        </w:tabs>
        <w:spacing w:before="10" w:after="0" w:line="240" w:lineRule="auto"/>
        <w:ind w:left="0" w:firstLine="567"/>
        <w:jc w:val="both"/>
        <w:rPr>
          <w:rFonts w:ascii="Times New Roman" w:eastAsia="Times New Roman" w:hAnsi="Times New Roman" w:cs="Times New Roman"/>
          <w:spacing w:val="2"/>
          <w:sz w:val="24"/>
          <w:szCs w:val="24"/>
          <w:lang w:eastAsia="ar-SA"/>
        </w:rPr>
      </w:pPr>
      <w:r w:rsidRPr="00460B5A">
        <w:rPr>
          <w:rFonts w:ascii="Times New Roman" w:eastAsia="Times New Roman" w:hAnsi="Times New Roman" w:cs="Times New Roman"/>
          <w:spacing w:val="3"/>
          <w:sz w:val="24"/>
          <w:szCs w:val="24"/>
          <w:lang w:eastAsia="ar-SA"/>
        </w:rPr>
        <w:t xml:space="preserve">Настоящий договор вступает в силу со дня государственной регистрации в органе, </w:t>
      </w:r>
      <w:r w:rsidRPr="00460B5A">
        <w:rPr>
          <w:rFonts w:ascii="Times New Roman" w:eastAsia="Times New Roman" w:hAnsi="Times New Roman" w:cs="Times New Roman"/>
          <w:spacing w:val="4"/>
          <w:sz w:val="24"/>
          <w:szCs w:val="24"/>
          <w:lang w:eastAsia="ar-SA"/>
        </w:rPr>
        <w:t>осуществляющем в соответствии с законодательством государственную регистрацию прав н</w:t>
      </w:r>
      <w:r w:rsidRPr="00460B5A">
        <w:rPr>
          <w:rFonts w:ascii="Times New Roman" w:eastAsia="Times New Roman" w:hAnsi="Times New Roman" w:cs="Times New Roman"/>
          <w:spacing w:val="2"/>
          <w:sz w:val="24"/>
          <w:szCs w:val="24"/>
          <w:lang w:eastAsia="ar-SA"/>
        </w:rPr>
        <w:t>а недвижимое имущество и сделок с ним на территории Оренбургской области.</w:t>
      </w:r>
    </w:p>
    <w:p w:rsidR="00E90D78" w:rsidRPr="00460B5A" w:rsidRDefault="00E90D78" w:rsidP="00A5410A">
      <w:pPr>
        <w:widowControl w:val="0"/>
        <w:numPr>
          <w:ilvl w:val="1"/>
          <w:numId w:val="9"/>
        </w:numPr>
        <w:shd w:val="clear" w:color="000000" w:fill="FFFFFF"/>
        <w:tabs>
          <w:tab w:val="left" w:pos="426"/>
        </w:tabs>
        <w:spacing w:before="10" w:after="0" w:line="240" w:lineRule="auto"/>
        <w:ind w:left="0" w:firstLine="567"/>
        <w:jc w:val="both"/>
        <w:rPr>
          <w:rFonts w:ascii="Times New Roman" w:eastAsia="Times New Roman" w:hAnsi="Times New Roman" w:cs="Times New Roman"/>
          <w:spacing w:val="-2"/>
          <w:sz w:val="24"/>
          <w:szCs w:val="24"/>
          <w:lang w:eastAsia="ar-SA"/>
        </w:rPr>
      </w:pPr>
      <w:r w:rsidRPr="00460B5A">
        <w:rPr>
          <w:rFonts w:ascii="Times New Roman" w:eastAsia="Times New Roman" w:hAnsi="Times New Roman" w:cs="Times New Roman"/>
          <w:spacing w:val="2"/>
          <w:sz w:val="24"/>
          <w:szCs w:val="24"/>
          <w:lang w:eastAsia="ar-SA"/>
        </w:rPr>
        <w:t xml:space="preserve">Настоящий договор действует до момента окончания исполнения Сторонами своих </w:t>
      </w:r>
      <w:r w:rsidRPr="00460B5A">
        <w:rPr>
          <w:rFonts w:ascii="Times New Roman" w:eastAsia="Times New Roman" w:hAnsi="Times New Roman" w:cs="Times New Roman"/>
          <w:spacing w:val="-2"/>
          <w:sz w:val="24"/>
          <w:szCs w:val="24"/>
          <w:lang w:eastAsia="ar-SA"/>
        </w:rPr>
        <w:t>обязательств по нему.</w:t>
      </w:r>
    </w:p>
    <w:p w:rsidR="00E90D78" w:rsidRPr="00460B5A" w:rsidRDefault="00E90D78" w:rsidP="00A5410A">
      <w:pPr>
        <w:widowControl w:val="0"/>
        <w:numPr>
          <w:ilvl w:val="1"/>
          <w:numId w:val="9"/>
        </w:numPr>
        <w:shd w:val="clear" w:color="000000" w:fill="FFFFFF"/>
        <w:tabs>
          <w:tab w:val="left" w:pos="426"/>
        </w:tabs>
        <w:spacing w:before="10" w:after="0" w:line="240" w:lineRule="auto"/>
        <w:ind w:left="0" w:firstLine="567"/>
        <w:jc w:val="both"/>
        <w:rPr>
          <w:rFonts w:ascii="Times New Roman" w:eastAsia="Times New Roman" w:hAnsi="Times New Roman" w:cs="Times New Roman"/>
          <w:spacing w:val="-1"/>
          <w:sz w:val="24"/>
          <w:szCs w:val="24"/>
          <w:lang w:eastAsia="ar-SA"/>
        </w:rPr>
      </w:pPr>
      <w:r w:rsidRPr="00460B5A">
        <w:rPr>
          <w:rFonts w:ascii="Times New Roman" w:eastAsia="Times New Roman" w:hAnsi="Times New Roman" w:cs="Times New Roman"/>
          <w:spacing w:val="2"/>
          <w:sz w:val="24"/>
          <w:szCs w:val="24"/>
          <w:lang w:eastAsia="ar-SA"/>
        </w:rPr>
        <w:t>Прекращение действия настоящего договора влечет за собой прекращение обяза</w:t>
      </w:r>
      <w:r w:rsidRPr="00460B5A">
        <w:rPr>
          <w:rFonts w:ascii="Times New Roman" w:eastAsia="Times New Roman" w:hAnsi="Times New Roman" w:cs="Times New Roman"/>
          <w:spacing w:val="-2"/>
          <w:sz w:val="24"/>
          <w:szCs w:val="24"/>
          <w:lang w:eastAsia="ar-SA"/>
        </w:rPr>
        <w:t>тельств Сторон по нему, но не освобождает Стороны договора от ответственности за его нару</w:t>
      </w:r>
      <w:r w:rsidRPr="00460B5A">
        <w:rPr>
          <w:rFonts w:ascii="Times New Roman" w:eastAsia="Times New Roman" w:hAnsi="Times New Roman" w:cs="Times New Roman"/>
          <w:spacing w:val="-1"/>
          <w:sz w:val="24"/>
          <w:szCs w:val="24"/>
          <w:lang w:eastAsia="ar-SA"/>
        </w:rPr>
        <w:t>шения, если таковые имели место при исполнении условий договора.</w:t>
      </w:r>
    </w:p>
    <w:p w:rsidR="00E90D78" w:rsidRPr="00460B5A" w:rsidRDefault="00E90D78" w:rsidP="00A5410A">
      <w:pPr>
        <w:widowControl w:val="0"/>
        <w:numPr>
          <w:ilvl w:val="1"/>
          <w:numId w:val="9"/>
        </w:numPr>
        <w:shd w:val="clear" w:color="000000" w:fill="FFFFFF"/>
        <w:tabs>
          <w:tab w:val="left" w:pos="426"/>
        </w:tabs>
        <w:spacing w:before="10" w:after="0" w:line="240" w:lineRule="auto"/>
        <w:ind w:left="0" w:firstLine="567"/>
        <w:jc w:val="both"/>
        <w:rPr>
          <w:rFonts w:ascii="Times New Roman" w:eastAsia="Times New Roman" w:hAnsi="Times New Roman" w:cs="Times New Roman"/>
          <w:spacing w:val="2"/>
          <w:sz w:val="24"/>
          <w:szCs w:val="24"/>
          <w:lang w:eastAsia="ar-SA"/>
        </w:rPr>
      </w:pPr>
      <w:r w:rsidRPr="00460B5A">
        <w:rPr>
          <w:rFonts w:ascii="Times New Roman" w:eastAsia="Times New Roman" w:hAnsi="Times New Roman" w:cs="Times New Roman"/>
          <w:spacing w:val="6"/>
          <w:sz w:val="24"/>
          <w:szCs w:val="24"/>
          <w:lang w:eastAsia="ar-SA"/>
        </w:rPr>
        <w:t>Настоящий договор составлен в трёх экземплярах, имеющих одинаковую юри</w:t>
      </w:r>
      <w:r w:rsidRPr="00460B5A">
        <w:rPr>
          <w:rFonts w:ascii="Times New Roman" w:eastAsia="Times New Roman" w:hAnsi="Times New Roman" w:cs="Times New Roman"/>
          <w:sz w:val="24"/>
          <w:szCs w:val="24"/>
          <w:lang w:eastAsia="ar-SA"/>
        </w:rPr>
        <w:t xml:space="preserve">дическую силу, по одному экземпляру для Сторон и один экземпляр – органу, осуществляющему в </w:t>
      </w:r>
      <w:r w:rsidRPr="00460B5A">
        <w:rPr>
          <w:rFonts w:ascii="Times New Roman" w:eastAsia="Times New Roman" w:hAnsi="Times New Roman" w:cs="Times New Roman"/>
          <w:spacing w:val="9"/>
          <w:sz w:val="24"/>
          <w:szCs w:val="24"/>
          <w:lang w:eastAsia="ar-SA"/>
        </w:rPr>
        <w:t xml:space="preserve">соответствии с законодательством государственную регистрацию прав на недвижимое </w:t>
      </w:r>
      <w:r w:rsidRPr="00460B5A">
        <w:rPr>
          <w:rFonts w:ascii="Times New Roman" w:eastAsia="Times New Roman" w:hAnsi="Times New Roman" w:cs="Times New Roman"/>
          <w:spacing w:val="-1"/>
          <w:sz w:val="24"/>
          <w:szCs w:val="24"/>
          <w:lang w:eastAsia="ar-SA"/>
        </w:rPr>
        <w:t xml:space="preserve">имущество и сделок с ним </w:t>
      </w:r>
      <w:r w:rsidRPr="00460B5A">
        <w:rPr>
          <w:rFonts w:ascii="Times New Roman" w:eastAsia="Times New Roman" w:hAnsi="Times New Roman" w:cs="Times New Roman"/>
          <w:spacing w:val="2"/>
          <w:sz w:val="24"/>
          <w:szCs w:val="24"/>
          <w:lang w:eastAsia="ar-SA"/>
        </w:rPr>
        <w:t>на территории Оренбургской области.</w:t>
      </w:r>
    </w:p>
    <w:p w:rsidR="00F24289" w:rsidRPr="00460B5A" w:rsidRDefault="00F24289" w:rsidP="00A83CA6">
      <w:pPr>
        <w:widowControl w:val="0"/>
        <w:shd w:val="clear" w:color="000000" w:fill="FFFFFF"/>
        <w:tabs>
          <w:tab w:val="left" w:pos="426"/>
          <w:tab w:val="left" w:pos="1418"/>
        </w:tabs>
        <w:spacing w:before="10" w:after="0" w:line="240" w:lineRule="auto"/>
        <w:jc w:val="both"/>
        <w:rPr>
          <w:rFonts w:ascii="Times New Roman" w:eastAsia="Times New Roman" w:hAnsi="Times New Roman" w:cs="Times New Roman"/>
          <w:b/>
          <w:spacing w:val="2"/>
          <w:sz w:val="24"/>
          <w:szCs w:val="24"/>
          <w:lang w:eastAsia="ar-SA"/>
        </w:rPr>
      </w:pPr>
    </w:p>
    <w:p w:rsidR="00E90D78" w:rsidRPr="00460B5A" w:rsidRDefault="00E90D78" w:rsidP="00A83CA6">
      <w:pPr>
        <w:widowControl w:val="0"/>
        <w:numPr>
          <w:ilvl w:val="0"/>
          <w:numId w:val="9"/>
        </w:numPr>
        <w:shd w:val="clear" w:color="000000" w:fill="FFFFFF"/>
        <w:tabs>
          <w:tab w:val="left" w:pos="360"/>
          <w:tab w:val="left" w:pos="426"/>
        </w:tabs>
        <w:spacing w:after="0" w:line="240" w:lineRule="auto"/>
        <w:ind w:left="0"/>
        <w:jc w:val="center"/>
        <w:rPr>
          <w:rFonts w:ascii="Times New Roman" w:eastAsia="Times New Roman" w:hAnsi="Times New Roman" w:cs="Times New Roman"/>
          <w:b/>
          <w:sz w:val="24"/>
          <w:szCs w:val="24"/>
          <w:lang w:eastAsia="ar-SA"/>
        </w:rPr>
      </w:pPr>
      <w:r w:rsidRPr="00460B5A">
        <w:rPr>
          <w:rFonts w:ascii="Times New Roman" w:eastAsia="Times New Roman" w:hAnsi="Times New Roman" w:cs="Times New Roman"/>
          <w:b/>
          <w:bCs/>
          <w:sz w:val="24"/>
          <w:szCs w:val="24"/>
          <w:lang w:eastAsia="ar-SA"/>
        </w:rPr>
        <w:t>РЕКВИЗИТЫ, АДРЕСА И ПОДПИСИ СТОРОН.</w:t>
      </w:r>
    </w:p>
    <w:p w:rsidR="00F951CC" w:rsidRPr="00460B5A" w:rsidRDefault="00F951CC" w:rsidP="00A83CA6">
      <w:pPr>
        <w:widowControl w:val="0"/>
        <w:shd w:val="clear" w:color="000000" w:fill="FFFFFF"/>
        <w:tabs>
          <w:tab w:val="left" w:pos="360"/>
          <w:tab w:val="left" w:pos="426"/>
        </w:tabs>
        <w:spacing w:after="0" w:line="240" w:lineRule="auto"/>
        <w:jc w:val="center"/>
        <w:rPr>
          <w:rFonts w:ascii="Times New Roman" w:eastAsia="Times New Roman" w:hAnsi="Times New Roman" w:cs="Times New Roman"/>
          <w:color w:val="FF0000"/>
          <w:sz w:val="24"/>
          <w:szCs w:val="24"/>
          <w:lang w:eastAsia="ar-SA"/>
        </w:rPr>
      </w:pPr>
    </w:p>
    <w:tbl>
      <w:tblPr>
        <w:tblW w:w="9813" w:type="dxa"/>
        <w:tblLayout w:type="fixed"/>
        <w:tblLook w:val="0000" w:firstRow="0" w:lastRow="0" w:firstColumn="0" w:lastColumn="0" w:noHBand="0" w:noVBand="0"/>
      </w:tblPr>
      <w:tblGrid>
        <w:gridCol w:w="4649"/>
        <w:gridCol w:w="5164"/>
      </w:tblGrid>
      <w:tr w:rsidR="004F5BBA" w:rsidRPr="00460B5A" w:rsidTr="00C071F5">
        <w:trPr>
          <w:trHeight w:val="80"/>
        </w:trPr>
        <w:tc>
          <w:tcPr>
            <w:tcW w:w="4649" w:type="dxa"/>
          </w:tcPr>
          <w:tbl>
            <w:tblPr>
              <w:tblW w:w="4962" w:type="dxa"/>
              <w:tblLayout w:type="fixed"/>
              <w:tblLook w:val="0000" w:firstRow="0" w:lastRow="0" w:firstColumn="0" w:lastColumn="0" w:noHBand="0" w:noVBand="0"/>
            </w:tblPr>
            <w:tblGrid>
              <w:gridCol w:w="4962"/>
            </w:tblGrid>
            <w:tr w:rsidR="004F5BBA" w:rsidRPr="00460B5A" w:rsidTr="00282342">
              <w:tc>
                <w:tcPr>
                  <w:tcW w:w="4962" w:type="dxa"/>
                </w:tcPr>
                <w:p w:rsidR="00E90D78" w:rsidRPr="00460B5A" w:rsidRDefault="00E90D78" w:rsidP="00A83CA6">
                  <w:pPr>
                    <w:widowControl w:val="0"/>
                    <w:spacing w:after="0" w:line="240" w:lineRule="auto"/>
                    <w:rPr>
                      <w:rFonts w:ascii="Times New Roman" w:eastAsia="Times New Roman" w:hAnsi="Times New Roman" w:cs="Times New Roman"/>
                      <w:b/>
                      <w:color w:val="000000" w:themeColor="text1"/>
                      <w:sz w:val="24"/>
                      <w:szCs w:val="24"/>
                      <w:u w:val="single"/>
                      <w:lang w:eastAsia="ar-SA"/>
                    </w:rPr>
                  </w:pPr>
                  <w:r w:rsidRPr="00460B5A">
                    <w:rPr>
                      <w:rFonts w:ascii="Times New Roman" w:eastAsia="Times New Roman" w:hAnsi="Times New Roman" w:cs="Times New Roman"/>
                      <w:b/>
                      <w:color w:val="000000" w:themeColor="text1"/>
                      <w:sz w:val="24"/>
                      <w:szCs w:val="24"/>
                      <w:u w:val="single"/>
                      <w:lang w:eastAsia="ar-SA"/>
                    </w:rPr>
                    <w:t>ЗАСТРОЙЩИК:</w:t>
                  </w:r>
                </w:p>
                <w:p w:rsidR="00F35028" w:rsidRPr="00460B5A" w:rsidRDefault="00282342" w:rsidP="00A83CA6">
                  <w:pPr>
                    <w:widowControl w:val="0"/>
                    <w:tabs>
                      <w:tab w:val="left" w:pos="142"/>
                    </w:tabs>
                    <w:spacing w:after="0" w:line="240" w:lineRule="auto"/>
                    <w:contextualSpacing/>
                    <w:jc w:val="both"/>
                    <w:rPr>
                      <w:rFonts w:ascii="Times New Roman" w:hAnsi="Times New Roman" w:cs="Times New Roman"/>
                      <w:b/>
                      <w:bCs/>
                      <w:color w:val="000000" w:themeColor="text1"/>
                      <w:sz w:val="24"/>
                      <w:szCs w:val="24"/>
                    </w:rPr>
                  </w:pPr>
                  <w:r w:rsidRPr="00460B5A">
                    <w:rPr>
                      <w:rFonts w:ascii="Times New Roman" w:hAnsi="Times New Roman" w:cs="Times New Roman"/>
                      <w:b/>
                      <w:bCs/>
                      <w:color w:val="000000" w:themeColor="text1"/>
                      <w:sz w:val="24"/>
                      <w:szCs w:val="24"/>
                    </w:rPr>
                    <w:t xml:space="preserve">460520, Россия, Оренбургская </w:t>
                  </w:r>
                </w:p>
                <w:p w:rsidR="00F35028" w:rsidRPr="00460B5A" w:rsidRDefault="00282342" w:rsidP="00A83CA6">
                  <w:pPr>
                    <w:widowControl w:val="0"/>
                    <w:tabs>
                      <w:tab w:val="left" w:pos="142"/>
                    </w:tabs>
                    <w:spacing w:after="0" w:line="240" w:lineRule="auto"/>
                    <w:contextualSpacing/>
                    <w:jc w:val="both"/>
                    <w:rPr>
                      <w:rFonts w:ascii="Times New Roman" w:hAnsi="Times New Roman" w:cs="Times New Roman"/>
                      <w:b/>
                      <w:bCs/>
                      <w:color w:val="000000" w:themeColor="text1"/>
                      <w:sz w:val="24"/>
                      <w:szCs w:val="24"/>
                    </w:rPr>
                  </w:pPr>
                  <w:r w:rsidRPr="00460B5A">
                    <w:rPr>
                      <w:rFonts w:ascii="Times New Roman" w:hAnsi="Times New Roman" w:cs="Times New Roman"/>
                      <w:b/>
                      <w:bCs/>
                      <w:color w:val="000000" w:themeColor="text1"/>
                      <w:sz w:val="24"/>
                      <w:szCs w:val="24"/>
                    </w:rPr>
                    <w:t xml:space="preserve">область, Оренбургский район, </w:t>
                  </w:r>
                </w:p>
                <w:p w:rsidR="00F35028" w:rsidRPr="00460B5A" w:rsidRDefault="00AC3BB2" w:rsidP="00A83CA6">
                  <w:pPr>
                    <w:widowControl w:val="0"/>
                    <w:tabs>
                      <w:tab w:val="left" w:pos="142"/>
                    </w:tabs>
                    <w:spacing w:after="0" w:line="240" w:lineRule="auto"/>
                    <w:contextualSpacing/>
                    <w:jc w:val="both"/>
                    <w:rPr>
                      <w:rFonts w:ascii="Times New Roman" w:hAnsi="Times New Roman" w:cs="Times New Roman"/>
                      <w:b/>
                      <w:bCs/>
                      <w:color w:val="000000" w:themeColor="text1"/>
                      <w:sz w:val="24"/>
                      <w:szCs w:val="24"/>
                    </w:rPr>
                  </w:pPr>
                  <w:r w:rsidRPr="00460B5A">
                    <w:rPr>
                      <w:rFonts w:ascii="Times New Roman" w:hAnsi="Times New Roman" w:cs="Times New Roman"/>
                      <w:b/>
                      <w:bCs/>
                      <w:color w:val="000000" w:themeColor="text1"/>
                      <w:sz w:val="24"/>
                      <w:szCs w:val="24"/>
                    </w:rPr>
                    <w:t xml:space="preserve">село Нежинка, </w:t>
                  </w:r>
                  <w:r w:rsidR="00282342" w:rsidRPr="00460B5A">
                    <w:rPr>
                      <w:rFonts w:ascii="Times New Roman" w:hAnsi="Times New Roman" w:cs="Times New Roman"/>
                      <w:b/>
                      <w:bCs/>
                      <w:color w:val="000000" w:themeColor="text1"/>
                      <w:sz w:val="24"/>
                      <w:szCs w:val="24"/>
                    </w:rPr>
                    <w:t>ул. Западная, дом 28,</w:t>
                  </w:r>
                </w:p>
                <w:p w:rsidR="00282342" w:rsidRPr="00460B5A" w:rsidRDefault="00282342" w:rsidP="00A83CA6">
                  <w:pPr>
                    <w:widowControl w:val="0"/>
                    <w:tabs>
                      <w:tab w:val="left" w:pos="142"/>
                    </w:tabs>
                    <w:spacing w:after="0" w:line="240" w:lineRule="auto"/>
                    <w:contextualSpacing/>
                    <w:jc w:val="both"/>
                    <w:rPr>
                      <w:rFonts w:ascii="Times New Roman" w:hAnsi="Times New Roman" w:cs="Times New Roman"/>
                      <w:b/>
                      <w:bCs/>
                      <w:color w:val="000000" w:themeColor="text1"/>
                      <w:sz w:val="24"/>
                      <w:szCs w:val="24"/>
                    </w:rPr>
                  </w:pPr>
                  <w:r w:rsidRPr="00460B5A">
                    <w:rPr>
                      <w:rFonts w:ascii="Times New Roman" w:hAnsi="Times New Roman" w:cs="Times New Roman"/>
                      <w:b/>
                      <w:bCs/>
                      <w:color w:val="000000" w:themeColor="text1"/>
                      <w:sz w:val="24"/>
                      <w:szCs w:val="24"/>
                    </w:rPr>
                    <w:t xml:space="preserve"> кв. 2</w:t>
                  </w:r>
                </w:p>
                <w:p w:rsidR="004E681D" w:rsidRPr="00460B5A" w:rsidRDefault="00F55EF2" w:rsidP="00A83CA6">
                  <w:pPr>
                    <w:widowControl w:val="0"/>
                    <w:tabs>
                      <w:tab w:val="left" w:pos="142"/>
                    </w:tabs>
                    <w:spacing w:after="0" w:line="240" w:lineRule="auto"/>
                    <w:contextualSpacing/>
                    <w:jc w:val="both"/>
                    <w:rPr>
                      <w:rFonts w:ascii="Times New Roman" w:eastAsia="Times New Roman" w:hAnsi="Times New Roman" w:cs="Times New Roman"/>
                      <w:color w:val="000000" w:themeColor="text1"/>
                      <w:sz w:val="24"/>
                      <w:szCs w:val="24"/>
                      <w:lang w:eastAsia="ar-SA" w:bidi="ru-RU"/>
                    </w:rPr>
                  </w:pPr>
                  <w:r w:rsidRPr="00460B5A">
                    <w:rPr>
                      <w:rFonts w:ascii="Times New Roman" w:eastAsia="Times New Roman" w:hAnsi="Times New Roman" w:cs="Times New Roman"/>
                      <w:color w:val="000000" w:themeColor="text1"/>
                      <w:sz w:val="24"/>
                      <w:szCs w:val="24"/>
                      <w:lang w:eastAsia="ar-SA" w:bidi="ru-RU"/>
                    </w:rPr>
                    <w:t xml:space="preserve">ОГРН </w:t>
                  </w:r>
                  <w:r w:rsidR="00282342" w:rsidRPr="00460B5A">
                    <w:rPr>
                      <w:rFonts w:ascii="Times New Roman" w:hAnsi="Times New Roman" w:cs="Times New Roman"/>
                      <w:bCs/>
                      <w:color w:val="000000" w:themeColor="text1"/>
                      <w:sz w:val="24"/>
                      <w:szCs w:val="24"/>
                    </w:rPr>
                    <w:t>1185658008788</w:t>
                  </w:r>
                  <w:r w:rsidRPr="00460B5A">
                    <w:rPr>
                      <w:rFonts w:ascii="Times New Roman" w:eastAsia="Times New Roman" w:hAnsi="Times New Roman" w:cs="Times New Roman"/>
                      <w:color w:val="000000" w:themeColor="text1"/>
                      <w:sz w:val="24"/>
                      <w:szCs w:val="24"/>
                      <w:lang w:eastAsia="ar-SA" w:bidi="ru-RU"/>
                    </w:rPr>
                    <w:t xml:space="preserve">, </w:t>
                  </w:r>
                </w:p>
                <w:p w:rsidR="00F55EF2" w:rsidRPr="00460B5A" w:rsidRDefault="00F55EF2" w:rsidP="00A83CA6">
                  <w:pPr>
                    <w:widowControl w:val="0"/>
                    <w:tabs>
                      <w:tab w:val="left" w:pos="142"/>
                    </w:tabs>
                    <w:spacing w:after="0" w:line="240" w:lineRule="auto"/>
                    <w:contextualSpacing/>
                    <w:jc w:val="both"/>
                    <w:rPr>
                      <w:rFonts w:ascii="Times New Roman" w:eastAsia="Times New Roman" w:hAnsi="Times New Roman" w:cs="Times New Roman"/>
                      <w:color w:val="000000" w:themeColor="text1"/>
                      <w:sz w:val="24"/>
                      <w:szCs w:val="24"/>
                      <w:lang w:eastAsia="ar-SA" w:bidi="ru-RU"/>
                    </w:rPr>
                  </w:pPr>
                  <w:r w:rsidRPr="00460B5A">
                    <w:rPr>
                      <w:rFonts w:ascii="Times New Roman" w:eastAsia="Times New Roman" w:hAnsi="Times New Roman" w:cs="Times New Roman"/>
                      <w:color w:val="000000" w:themeColor="text1"/>
                      <w:sz w:val="24"/>
                      <w:szCs w:val="24"/>
                      <w:lang w:eastAsia="ar-SA" w:bidi="ru-RU"/>
                    </w:rPr>
                    <w:t xml:space="preserve">ИНН </w:t>
                  </w:r>
                  <w:r w:rsidR="00282342" w:rsidRPr="00460B5A">
                    <w:rPr>
                      <w:rFonts w:ascii="Times New Roman" w:hAnsi="Times New Roman" w:cs="Times New Roman"/>
                      <w:bCs/>
                      <w:color w:val="000000" w:themeColor="text1"/>
                      <w:sz w:val="24"/>
                      <w:szCs w:val="24"/>
                    </w:rPr>
                    <w:t>5638073619</w:t>
                  </w:r>
                  <w:r w:rsidRPr="00460B5A">
                    <w:rPr>
                      <w:rFonts w:ascii="Times New Roman" w:eastAsia="Times New Roman" w:hAnsi="Times New Roman" w:cs="Times New Roman"/>
                      <w:color w:val="000000" w:themeColor="text1"/>
                      <w:sz w:val="24"/>
                      <w:szCs w:val="24"/>
                      <w:lang w:eastAsia="ar-SA" w:bidi="ru-RU"/>
                    </w:rPr>
                    <w:t>0,</w:t>
                  </w:r>
                </w:p>
                <w:p w:rsidR="00F55EF2" w:rsidRPr="00460B5A" w:rsidRDefault="00F55EF2" w:rsidP="00A83CA6">
                  <w:pPr>
                    <w:widowControl w:val="0"/>
                    <w:tabs>
                      <w:tab w:val="left" w:pos="142"/>
                    </w:tabs>
                    <w:spacing w:after="0" w:line="240" w:lineRule="auto"/>
                    <w:contextualSpacing/>
                    <w:jc w:val="both"/>
                    <w:rPr>
                      <w:rFonts w:ascii="Times New Roman" w:eastAsia="Times New Roman" w:hAnsi="Times New Roman" w:cs="Times New Roman"/>
                      <w:color w:val="000000" w:themeColor="text1"/>
                      <w:sz w:val="24"/>
                      <w:szCs w:val="24"/>
                      <w:lang w:eastAsia="ar-SA" w:bidi="ru-RU"/>
                    </w:rPr>
                  </w:pPr>
                  <w:r w:rsidRPr="00460B5A">
                    <w:rPr>
                      <w:rFonts w:ascii="Times New Roman" w:eastAsia="Times New Roman" w:hAnsi="Times New Roman" w:cs="Times New Roman"/>
                      <w:color w:val="000000" w:themeColor="text1"/>
                      <w:sz w:val="24"/>
                      <w:szCs w:val="24"/>
                      <w:lang w:eastAsia="ar-SA" w:bidi="ru-RU"/>
                    </w:rPr>
                    <w:t xml:space="preserve">КПП </w:t>
                  </w:r>
                  <w:r w:rsidR="00282342" w:rsidRPr="00460B5A">
                    <w:rPr>
                      <w:rFonts w:ascii="Times New Roman" w:hAnsi="Times New Roman" w:cs="Times New Roman"/>
                      <w:color w:val="000000" w:themeColor="text1"/>
                      <w:sz w:val="24"/>
                      <w:szCs w:val="24"/>
                    </w:rPr>
                    <w:t>563801001</w:t>
                  </w:r>
                </w:p>
                <w:p w:rsidR="00282342" w:rsidRPr="00460B5A" w:rsidRDefault="00282342" w:rsidP="00A83CA6">
                  <w:pPr>
                    <w:widowControl w:val="0"/>
                    <w:tabs>
                      <w:tab w:val="left" w:pos="142"/>
                    </w:tabs>
                    <w:spacing w:after="0" w:line="240" w:lineRule="auto"/>
                    <w:contextualSpacing/>
                    <w:jc w:val="both"/>
                    <w:rPr>
                      <w:rFonts w:ascii="Times New Roman" w:hAnsi="Times New Roman" w:cs="Times New Roman"/>
                      <w:bCs/>
                      <w:color w:val="000000" w:themeColor="text1"/>
                      <w:sz w:val="24"/>
                      <w:szCs w:val="24"/>
                      <w:shd w:val="clear" w:color="auto" w:fill="FFFFFF"/>
                    </w:rPr>
                  </w:pPr>
                  <w:r w:rsidRPr="00460B5A">
                    <w:rPr>
                      <w:rFonts w:ascii="Times New Roman" w:hAnsi="Times New Roman" w:cs="Times New Roman"/>
                      <w:bCs/>
                      <w:color w:val="000000" w:themeColor="text1"/>
                      <w:sz w:val="24"/>
                      <w:szCs w:val="24"/>
                      <w:shd w:val="clear" w:color="auto" w:fill="FFFFFF"/>
                    </w:rPr>
                    <w:t>ФИЛИАЛ "НИЖЕГОРОДСКИЙ"</w:t>
                  </w:r>
                </w:p>
                <w:p w:rsidR="007078D3" w:rsidRPr="00460B5A" w:rsidRDefault="00282342" w:rsidP="00A83CA6">
                  <w:pPr>
                    <w:widowControl w:val="0"/>
                    <w:tabs>
                      <w:tab w:val="left" w:pos="142"/>
                    </w:tabs>
                    <w:spacing w:after="0" w:line="240" w:lineRule="auto"/>
                    <w:contextualSpacing/>
                    <w:jc w:val="both"/>
                    <w:rPr>
                      <w:rFonts w:ascii="Times New Roman" w:eastAsia="Times New Roman" w:hAnsi="Times New Roman" w:cs="Times New Roman"/>
                      <w:color w:val="000000" w:themeColor="text1"/>
                      <w:sz w:val="24"/>
                      <w:szCs w:val="24"/>
                      <w:lang w:eastAsia="ar-SA" w:bidi="ru-RU"/>
                    </w:rPr>
                  </w:pPr>
                  <w:r w:rsidRPr="00460B5A">
                    <w:rPr>
                      <w:rFonts w:ascii="Times New Roman" w:hAnsi="Times New Roman" w:cs="Times New Roman"/>
                      <w:bCs/>
                      <w:color w:val="000000" w:themeColor="text1"/>
                      <w:sz w:val="24"/>
                      <w:szCs w:val="24"/>
                      <w:shd w:val="clear" w:color="auto" w:fill="FFFFFF"/>
                    </w:rPr>
                    <w:t xml:space="preserve"> АО "АЛЬФА-БАНК"</w:t>
                  </w:r>
                </w:p>
                <w:p w:rsidR="00F55EF2" w:rsidRPr="00460B5A" w:rsidRDefault="00F55EF2" w:rsidP="00A83CA6">
                  <w:pPr>
                    <w:widowControl w:val="0"/>
                    <w:tabs>
                      <w:tab w:val="left" w:pos="142"/>
                    </w:tabs>
                    <w:spacing w:after="0" w:line="240" w:lineRule="auto"/>
                    <w:contextualSpacing/>
                    <w:jc w:val="both"/>
                    <w:rPr>
                      <w:rFonts w:ascii="Times New Roman" w:eastAsia="Times New Roman" w:hAnsi="Times New Roman" w:cs="Times New Roman"/>
                      <w:color w:val="000000" w:themeColor="text1"/>
                      <w:sz w:val="24"/>
                      <w:szCs w:val="24"/>
                      <w:lang w:eastAsia="ar-SA" w:bidi="ru-RU"/>
                    </w:rPr>
                  </w:pPr>
                  <w:r w:rsidRPr="00460B5A">
                    <w:rPr>
                      <w:rFonts w:ascii="Times New Roman" w:eastAsia="Times New Roman" w:hAnsi="Times New Roman" w:cs="Times New Roman"/>
                      <w:color w:val="000000" w:themeColor="text1"/>
                      <w:sz w:val="24"/>
                      <w:szCs w:val="24"/>
                      <w:lang w:eastAsia="ar-SA" w:bidi="ru-RU"/>
                    </w:rPr>
                    <w:t xml:space="preserve">р/счет </w:t>
                  </w:r>
                  <w:r w:rsidR="00282342" w:rsidRPr="00460B5A">
                    <w:rPr>
                      <w:rFonts w:ascii="Times New Roman" w:hAnsi="Times New Roman" w:cs="Times New Roman"/>
                      <w:color w:val="000000" w:themeColor="text1"/>
                      <w:sz w:val="24"/>
                      <w:szCs w:val="24"/>
                    </w:rPr>
                    <w:t>40702810529250002625</w:t>
                  </w:r>
                </w:p>
                <w:p w:rsidR="00F55EF2" w:rsidRPr="00460B5A" w:rsidRDefault="00F55EF2" w:rsidP="00A83CA6">
                  <w:pPr>
                    <w:widowControl w:val="0"/>
                    <w:tabs>
                      <w:tab w:val="left" w:pos="142"/>
                    </w:tabs>
                    <w:spacing w:after="0" w:line="240" w:lineRule="auto"/>
                    <w:contextualSpacing/>
                    <w:jc w:val="both"/>
                    <w:rPr>
                      <w:rFonts w:ascii="Times New Roman" w:eastAsia="Times New Roman" w:hAnsi="Times New Roman" w:cs="Times New Roman"/>
                      <w:color w:val="000000" w:themeColor="text1"/>
                      <w:sz w:val="24"/>
                      <w:szCs w:val="24"/>
                      <w:lang w:eastAsia="ar-SA" w:bidi="ru-RU"/>
                    </w:rPr>
                  </w:pPr>
                  <w:r w:rsidRPr="00460B5A">
                    <w:rPr>
                      <w:rFonts w:ascii="Times New Roman" w:eastAsia="Times New Roman" w:hAnsi="Times New Roman" w:cs="Times New Roman"/>
                      <w:color w:val="000000" w:themeColor="text1"/>
                      <w:sz w:val="24"/>
                      <w:szCs w:val="24"/>
                      <w:lang w:eastAsia="ar-SA" w:bidi="ru-RU"/>
                    </w:rPr>
                    <w:t xml:space="preserve">БИК </w:t>
                  </w:r>
                  <w:r w:rsidR="00282342" w:rsidRPr="00460B5A">
                    <w:rPr>
                      <w:rFonts w:ascii="Times New Roman" w:hAnsi="Times New Roman" w:cs="Times New Roman"/>
                      <w:bCs/>
                      <w:color w:val="000000" w:themeColor="text1"/>
                      <w:sz w:val="24"/>
                      <w:szCs w:val="24"/>
                    </w:rPr>
                    <w:t>042202824</w:t>
                  </w:r>
                </w:p>
                <w:p w:rsidR="00F55EF2" w:rsidRPr="00460B5A" w:rsidRDefault="00F55EF2" w:rsidP="00A83CA6">
                  <w:pPr>
                    <w:widowControl w:val="0"/>
                    <w:tabs>
                      <w:tab w:val="left" w:pos="142"/>
                    </w:tabs>
                    <w:spacing w:after="0" w:line="240" w:lineRule="auto"/>
                    <w:contextualSpacing/>
                    <w:jc w:val="both"/>
                    <w:rPr>
                      <w:rFonts w:ascii="Times New Roman" w:eastAsia="Times New Roman" w:hAnsi="Times New Roman" w:cs="Times New Roman"/>
                      <w:color w:val="000000" w:themeColor="text1"/>
                      <w:sz w:val="24"/>
                      <w:szCs w:val="24"/>
                      <w:lang w:eastAsia="ar-SA" w:bidi="ru-RU"/>
                    </w:rPr>
                  </w:pPr>
                  <w:r w:rsidRPr="00460B5A">
                    <w:rPr>
                      <w:rFonts w:ascii="Times New Roman" w:eastAsia="Times New Roman" w:hAnsi="Times New Roman" w:cs="Times New Roman"/>
                      <w:color w:val="000000" w:themeColor="text1"/>
                      <w:sz w:val="24"/>
                      <w:szCs w:val="24"/>
                      <w:lang w:eastAsia="ar-SA" w:bidi="ru-RU"/>
                    </w:rPr>
                    <w:t xml:space="preserve">к/счет </w:t>
                  </w:r>
                  <w:r w:rsidR="00282342" w:rsidRPr="00460B5A">
                    <w:rPr>
                      <w:rFonts w:ascii="Times New Roman" w:hAnsi="Times New Roman" w:cs="Times New Roman"/>
                      <w:bCs/>
                      <w:color w:val="000000" w:themeColor="text1"/>
                      <w:sz w:val="24"/>
                      <w:szCs w:val="24"/>
                      <w:shd w:val="clear" w:color="auto" w:fill="FFFFFF"/>
                    </w:rPr>
                    <w:t>30101810200000000824</w:t>
                  </w:r>
                  <w:r w:rsidRPr="00460B5A">
                    <w:rPr>
                      <w:rFonts w:ascii="Times New Roman" w:eastAsia="Times New Roman" w:hAnsi="Times New Roman" w:cs="Times New Roman"/>
                      <w:color w:val="000000" w:themeColor="text1"/>
                      <w:sz w:val="24"/>
                      <w:szCs w:val="24"/>
                      <w:lang w:eastAsia="ar-SA" w:bidi="ru-RU"/>
                    </w:rPr>
                    <w:t xml:space="preserve"> </w:t>
                  </w:r>
                </w:p>
                <w:p w:rsidR="004663DB" w:rsidRDefault="00E218A0" w:rsidP="00A83CA6">
                  <w:pPr>
                    <w:widowControl w:val="0"/>
                    <w:tabs>
                      <w:tab w:val="left" w:pos="142"/>
                    </w:tabs>
                    <w:spacing w:after="0" w:line="240" w:lineRule="auto"/>
                    <w:contextualSpacing/>
                    <w:jc w:val="both"/>
                    <w:rPr>
                      <w:rFonts w:ascii="Times New Roman" w:eastAsia="Times New Roman" w:hAnsi="Times New Roman" w:cs="Times New Roman"/>
                      <w:color w:val="000000" w:themeColor="text1"/>
                      <w:sz w:val="24"/>
                      <w:szCs w:val="24"/>
                      <w:lang w:eastAsia="ar-SA" w:bidi="ru-RU"/>
                    </w:rPr>
                  </w:pPr>
                  <w:r w:rsidRPr="00CC1E03">
                    <w:rPr>
                      <w:rFonts w:ascii="Times New Roman" w:eastAsia="Times New Roman" w:hAnsi="Times New Roman" w:cs="Times New Roman"/>
                      <w:color w:val="000000" w:themeColor="text1"/>
                      <w:sz w:val="24"/>
                      <w:szCs w:val="24"/>
                      <w:lang w:eastAsia="ar-SA" w:bidi="ru-RU"/>
                    </w:rPr>
                    <w:t>телефон</w:t>
                  </w:r>
                  <w:r w:rsidR="00884743" w:rsidRPr="00CC1E03">
                    <w:rPr>
                      <w:rFonts w:ascii="Times New Roman" w:eastAsia="Times New Roman" w:hAnsi="Times New Roman" w:cs="Times New Roman"/>
                      <w:color w:val="000000" w:themeColor="text1"/>
                      <w:sz w:val="24"/>
                      <w:szCs w:val="24"/>
                      <w:lang w:eastAsia="ar-SA" w:bidi="ru-RU"/>
                    </w:rPr>
                    <w:t xml:space="preserve">: </w:t>
                  </w:r>
                  <w:r w:rsidR="00CC1E03" w:rsidRPr="00CC1E03">
                    <w:rPr>
                      <w:rFonts w:ascii="Times New Roman" w:eastAsia="Times New Roman" w:hAnsi="Times New Roman" w:cs="Times New Roman"/>
                      <w:color w:val="000000" w:themeColor="text1"/>
                      <w:sz w:val="24"/>
                      <w:szCs w:val="24"/>
                      <w:lang w:eastAsia="ar-SA" w:bidi="ru-RU"/>
                    </w:rPr>
                    <w:t>8 (3532) 906 906</w:t>
                  </w:r>
                  <w:r w:rsidR="00F55EF2" w:rsidRPr="00CC1E03">
                    <w:rPr>
                      <w:rFonts w:ascii="Times New Roman" w:eastAsia="Times New Roman" w:hAnsi="Times New Roman" w:cs="Times New Roman"/>
                      <w:color w:val="000000" w:themeColor="text1"/>
                      <w:sz w:val="24"/>
                      <w:szCs w:val="24"/>
                      <w:lang w:eastAsia="ar-SA" w:bidi="ru-RU"/>
                    </w:rPr>
                    <w:t xml:space="preserve">      </w:t>
                  </w:r>
                </w:p>
                <w:p w:rsidR="00F55EF2" w:rsidRPr="00CC1E03" w:rsidRDefault="00F55EF2" w:rsidP="00A83CA6">
                  <w:pPr>
                    <w:widowControl w:val="0"/>
                    <w:tabs>
                      <w:tab w:val="left" w:pos="142"/>
                    </w:tabs>
                    <w:spacing w:after="0" w:line="240" w:lineRule="auto"/>
                    <w:contextualSpacing/>
                    <w:jc w:val="both"/>
                    <w:rPr>
                      <w:rFonts w:ascii="Times New Roman" w:eastAsia="Times New Roman" w:hAnsi="Times New Roman" w:cs="Times New Roman"/>
                      <w:color w:val="000000" w:themeColor="text1"/>
                      <w:sz w:val="24"/>
                      <w:szCs w:val="24"/>
                      <w:lang w:eastAsia="ar-SA" w:bidi="ru-RU"/>
                    </w:rPr>
                  </w:pPr>
                  <w:r w:rsidRPr="00CC1E03">
                    <w:rPr>
                      <w:rFonts w:ascii="Times New Roman" w:eastAsia="Times New Roman" w:hAnsi="Times New Roman" w:cs="Times New Roman"/>
                      <w:color w:val="000000" w:themeColor="text1"/>
                      <w:sz w:val="24"/>
                      <w:szCs w:val="24"/>
                      <w:lang w:eastAsia="ar-SA" w:bidi="ru-RU"/>
                    </w:rPr>
                    <w:t xml:space="preserve">                  </w:t>
                  </w:r>
                </w:p>
                <w:p w:rsidR="00F55EF2" w:rsidRPr="00460B5A" w:rsidRDefault="00F55EF2" w:rsidP="00A83CA6">
                  <w:pPr>
                    <w:widowControl w:val="0"/>
                    <w:tabs>
                      <w:tab w:val="left" w:pos="142"/>
                    </w:tabs>
                    <w:spacing w:after="0" w:line="240" w:lineRule="auto"/>
                    <w:contextualSpacing/>
                    <w:jc w:val="both"/>
                    <w:rPr>
                      <w:rFonts w:ascii="Times New Roman" w:eastAsia="Times New Roman" w:hAnsi="Times New Roman" w:cs="Times New Roman"/>
                      <w:b/>
                      <w:color w:val="000000" w:themeColor="text1"/>
                      <w:sz w:val="24"/>
                      <w:szCs w:val="24"/>
                      <w:lang w:eastAsia="ar-SA" w:bidi="ru-RU"/>
                    </w:rPr>
                  </w:pPr>
                  <w:r w:rsidRPr="00460B5A">
                    <w:rPr>
                      <w:rFonts w:ascii="Times New Roman" w:eastAsia="Times New Roman" w:hAnsi="Times New Roman" w:cs="Times New Roman"/>
                      <w:b/>
                      <w:color w:val="000000" w:themeColor="text1"/>
                      <w:sz w:val="24"/>
                      <w:szCs w:val="24"/>
                      <w:lang w:eastAsia="ar-SA" w:bidi="ru-RU"/>
                    </w:rPr>
                    <w:t xml:space="preserve">Директор </w:t>
                  </w:r>
                </w:p>
                <w:p w:rsidR="00F55EF2" w:rsidRPr="00460B5A" w:rsidRDefault="00F35028" w:rsidP="00A83CA6">
                  <w:pPr>
                    <w:widowControl w:val="0"/>
                    <w:tabs>
                      <w:tab w:val="left" w:pos="142"/>
                    </w:tabs>
                    <w:spacing w:after="0" w:line="240" w:lineRule="auto"/>
                    <w:contextualSpacing/>
                    <w:jc w:val="both"/>
                    <w:rPr>
                      <w:rFonts w:ascii="Times New Roman" w:eastAsia="Times New Roman" w:hAnsi="Times New Roman" w:cs="Times New Roman"/>
                      <w:b/>
                      <w:color w:val="FF0000"/>
                      <w:sz w:val="24"/>
                      <w:szCs w:val="24"/>
                      <w:lang w:eastAsia="ar-SA" w:bidi="ru-RU"/>
                    </w:rPr>
                  </w:pPr>
                  <w:r w:rsidRPr="00460B5A">
                    <w:rPr>
                      <w:rFonts w:ascii="Times New Roman" w:eastAsia="Times New Roman" w:hAnsi="Times New Roman" w:cs="Times New Roman"/>
                      <w:b/>
                      <w:color w:val="000000" w:themeColor="text1"/>
                      <w:sz w:val="24"/>
                      <w:szCs w:val="24"/>
                      <w:lang w:eastAsia="ar-SA" w:bidi="ru-RU"/>
                    </w:rPr>
                    <w:t>_______________________</w:t>
                  </w:r>
                  <w:r w:rsidR="004E681D" w:rsidRPr="00460B5A">
                    <w:rPr>
                      <w:rFonts w:ascii="Times New Roman" w:eastAsia="Times New Roman" w:hAnsi="Times New Roman" w:cs="Times New Roman"/>
                      <w:b/>
                      <w:color w:val="000000" w:themeColor="text1"/>
                      <w:sz w:val="24"/>
                      <w:szCs w:val="24"/>
                      <w:lang w:eastAsia="ar-SA" w:bidi="ru-RU"/>
                    </w:rPr>
                    <w:t>/</w:t>
                  </w:r>
                  <w:r w:rsidR="00AC3BB2" w:rsidRPr="00460B5A">
                    <w:rPr>
                      <w:rFonts w:ascii="Times New Roman" w:eastAsia="Times New Roman" w:hAnsi="Times New Roman" w:cs="Times New Roman"/>
                      <w:b/>
                      <w:color w:val="000000" w:themeColor="text1"/>
                      <w:sz w:val="24"/>
                      <w:szCs w:val="24"/>
                      <w:lang w:eastAsia="ar-SA" w:bidi="ru-RU"/>
                    </w:rPr>
                    <w:t xml:space="preserve"> Мукатаев С.К</w:t>
                  </w:r>
                  <w:r w:rsidR="00AC3BB2" w:rsidRPr="00460B5A">
                    <w:rPr>
                      <w:rFonts w:ascii="Times New Roman" w:eastAsia="Times New Roman" w:hAnsi="Times New Roman" w:cs="Times New Roman"/>
                      <w:b/>
                      <w:color w:val="FF0000"/>
                      <w:sz w:val="24"/>
                      <w:szCs w:val="24"/>
                      <w:lang w:eastAsia="ar-SA" w:bidi="ru-RU"/>
                    </w:rPr>
                    <w:t>.</w:t>
                  </w:r>
                </w:p>
                <w:p w:rsidR="0032521F" w:rsidRPr="00460B5A" w:rsidRDefault="0032521F" w:rsidP="00A83CA6">
                  <w:pPr>
                    <w:spacing w:line="240" w:lineRule="auto"/>
                    <w:rPr>
                      <w:rFonts w:ascii="Times New Roman" w:hAnsi="Times New Roman" w:cs="Times New Roman"/>
                      <w:b/>
                      <w:color w:val="FF0000"/>
                      <w:sz w:val="24"/>
                      <w:szCs w:val="24"/>
                    </w:rPr>
                  </w:pPr>
                </w:p>
                <w:p w:rsidR="00E90D78" w:rsidRPr="00460B5A" w:rsidRDefault="00E90D78" w:rsidP="00A83CA6">
                  <w:pPr>
                    <w:widowControl w:val="0"/>
                    <w:spacing w:after="0" w:line="240" w:lineRule="auto"/>
                    <w:jc w:val="both"/>
                    <w:rPr>
                      <w:rFonts w:ascii="Times New Roman" w:eastAsia="Times New Roman" w:hAnsi="Times New Roman" w:cs="Times New Roman"/>
                      <w:color w:val="FF0000"/>
                      <w:sz w:val="24"/>
                      <w:szCs w:val="24"/>
                      <w:lang w:eastAsia="ar-SA"/>
                    </w:rPr>
                  </w:pPr>
                </w:p>
              </w:tc>
            </w:tr>
          </w:tbl>
          <w:p w:rsidR="00E90D78" w:rsidRPr="00460B5A" w:rsidRDefault="00E90D78" w:rsidP="00A83CA6">
            <w:pPr>
              <w:widowControl w:val="0"/>
              <w:spacing w:after="0" w:line="240" w:lineRule="auto"/>
              <w:ind w:firstLine="540"/>
              <w:rPr>
                <w:rFonts w:ascii="Times New Roman" w:eastAsia="Times New Roman" w:hAnsi="Times New Roman" w:cs="Times New Roman"/>
                <w:color w:val="FF0000"/>
                <w:sz w:val="24"/>
                <w:szCs w:val="24"/>
                <w:lang w:eastAsia="ar-SA"/>
              </w:rPr>
            </w:pPr>
          </w:p>
        </w:tc>
        <w:tc>
          <w:tcPr>
            <w:tcW w:w="5164" w:type="dxa"/>
          </w:tcPr>
          <w:tbl>
            <w:tblPr>
              <w:tblW w:w="4948" w:type="dxa"/>
              <w:tblInd w:w="453" w:type="dxa"/>
              <w:tblLayout w:type="fixed"/>
              <w:tblLook w:val="0000" w:firstRow="0" w:lastRow="0" w:firstColumn="0" w:lastColumn="0" w:noHBand="0" w:noVBand="0"/>
            </w:tblPr>
            <w:tblGrid>
              <w:gridCol w:w="4948"/>
            </w:tblGrid>
            <w:tr w:rsidR="004F5BBA" w:rsidRPr="00460B5A" w:rsidTr="00F35028">
              <w:tc>
                <w:tcPr>
                  <w:tcW w:w="4948" w:type="dxa"/>
                </w:tcPr>
                <w:p w:rsidR="00E90D78" w:rsidRPr="00460B5A" w:rsidRDefault="00E90D78" w:rsidP="00A83CA6">
                  <w:pPr>
                    <w:widowControl w:val="0"/>
                    <w:autoSpaceDE w:val="0"/>
                    <w:snapToGrid w:val="0"/>
                    <w:spacing w:after="0" w:line="240" w:lineRule="auto"/>
                    <w:rPr>
                      <w:rFonts w:ascii="Times New Roman" w:eastAsia="Times New Roman" w:hAnsi="Times New Roman" w:cs="Times New Roman"/>
                      <w:b/>
                      <w:color w:val="FF0000"/>
                      <w:sz w:val="24"/>
                      <w:szCs w:val="24"/>
                      <w:u w:val="single"/>
                      <w:lang w:eastAsia="ar-SA"/>
                    </w:rPr>
                  </w:pPr>
                  <w:r w:rsidRPr="00460B5A">
                    <w:rPr>
                      <w:rFonts w:ascii="Times New Roman" w:eastAsia="Times New Roman" w:hAnsi="Times New Roman" w:cs="Times New Roman"/>
                      <w:b/>
                      <w:color w:val="FF0000"/>
                      <w:sz w:val="24"/>
                      <w:szCs w:val="24"/>
                      <w:u w:val="single"/>
                      <w:lang w:eastAsia="ar-SA"/>
                    </w:rPr>
                    <w:t>УЧАСТНИК ДОЛЕВОГО СТРОИТЕЛЬСТВА:</w:t>
                  </w:r>
                </w:p>
                <w:p w:rsidR="00607F98" w:rsidRPr="00460B5A" w:rsidRDefault="00607F98" w:rsidP="00A83CA6">
                  <w:pPr>
                    <w:widowControl w:val="0"/>
                    <w:autoSpaceDE w:val="0"/>
                    <w:spacing w:after="0" w:line="240" w:lineRule="auto"/>
                    <w:rPr>
                      <w:rFonts w:ascii="Times New Roman" w:eastAsia="Times New Roman" w:hAnsi="Times New Roman" w:cs="Times New Roman"/>
                      <w:color w:val="FF0000"/>
                      <w:sz w:val="24"/>
                      <w:szCs w:val="24"/>
                      <w:lang w:eastAsia="ar-SA"/>
                    </w:rPr>
                  </w:pPr>
                  <w:r w:rsidRPr="00460B5A">
                    <w:rPr>
                      <w:rFonts w:ascii="Times New Roman" w:eastAsia="Times New Roman" w:hAnsi="Times New Roman" w:cs="Times New Roman"/>
                      <w:b/>
                      <w:color w:val="FF0000"/>
                      <w:sz w:val="24"/>
                      <w:szCs w:val="24"/>
                      <w:lang w:eastAsia="ar-SA"/>
                    </w:rPr>
                    <w:t>Иванов Иван Иванович</w:t>
                  </w:r>
                  <w:r w:rsidRPr="00460B5A">
                    <w:rPr>
                      <w:rFonts w:ascii="Times New Roman" w:eastAsia="Times New Roman" w:hAnsi="Times New Roman" w:cs="Times New Roman"/>
                      <w:color w:val="FF0000"/>
                      <w:sz w:val="24"/>
                      <w:szCs w:val="24"/>
                      <w:lang w:eastAsia="ar-SA"/>
                    </w:rPr>
                    <w:t xml:space="preserve">, </w:t>
                  </w:r>
                </w:p>
                <w:p w:rsidR="00607F98" w:rsidRPr="00460B5A" w:rsidRDefault="00607F98" w:rsidP="00A83CA6">
                  <w:pPr>
                    <w:widowControl w:val="0"/>
                    <w:autoSpaceDE w:val="0"/>
                    <w:spacing w:after="0" w:line="240" w:lineRule="auto"/>
                    <w:rPr>
                      <w:rFonts w:ascii="Times New Roman" w:eastAsia="Times New Roman" w:hAnsi="Times New Roman" w:cs="Times New Roman"/>
                      <w:color w:val="FF0000"/>
                      <w:sz w:val="24"/>
                      <w:szCs w:val="24"/>
                      <w:lang w:eastAsia="ar-SA"/>
                    </w:rPr>
                  </w:pPr>
                  <w:r w:rsidRPr="00460B5A">
                    <w:rPr>
                      <w:rFonts w:ascii="Times New Roman" w:eastAsia="Times New Roman" w:hAnsi="Times New Roman" w:cs="Times New Roman"/>
                      <w:color w:val="FF0000"/>
                      <w:sz w:val="24"/>
                      <w:szCs w:val="24"/>
                      <w:lang w:eastAsia="ar-SA"/>
                    </w:rPr>
                    <w:t>00.00.0000 года рождения, паспорт гражданина Российской Федерации 00 00   000000 выдан 00.00.0000 года (кем) код подразделения 000-000.</w:t>
                  </w:r>
                </w:p>
                <w:p w:rsidR="00607F98" w:rsidRPr="00460B5A" w:rsidRDefault="00607F98" w:rsidP="00A83CA6">
                  <w:pPr>
                    <w:widowControl w:val="0"/>
                    <w:autoSpaceDE w:val="0"/>
                    <w:spacing w:after="0" w:line="240" w:lineRule="auto"/>
                    <w:rPr>
                      <w:rFonts w:ascii="Times New Roman" w:eastAsia="Times New Roman" w:hAnsi="Times New Roman" w:cs="Times New Roman"/>
                      <w:color w:val="FF0000"/>
                      <w:sz w:val="24"/>
                      <w:szCs w:val="24"/>
                      <w:lang w:eastAsia="ar-SA"/>
                    </w:rPr>
                  </w:pPr>
                  <w:r w:rsidRPr="00460B5A">
                    <w:rPr>
                      <w:rFonts w:ascii="Times New Roman" w:eastAsia="Times New Roman" w:hAnsi="Times New Roman" w:cs="Times New Roman"/>
                      <w:color w:val="FF0000"/>
                      <w:sz w:val="24"/>
                      <w:szCs w:val="24"/>
                      <w:lang w:eastAsia="ar-SA"/>
                    </w:rPr>
                    <w:t xml:space="preserve">Место регистрации: </w:t>
                  </w:r>
                </w:p>
                <w:p w:rsidR="00607F98" w:rsidRPr="00460B5A" w:rsidRDefault="00607F98" w:rsidP="00A83CA6">
                  <w:pPr>
                    <w:widowControl w:val="0"/>
                    <w:autoSpaceDE w:val="0"/>
                    <w:spacing w:after="0" w:line="240" w:lineRule="auto"/>
                    <w:rPr>
                      <w:rFonts w:ascii="Times New Roman" w:eastAsia="Times New Roman" w:hAnsi="Times New Roman" w:cs="Times New Roman"/>
                      <w:color w:val="FF0000"/>
                      <w:sz w:val="24"/>
                      <w:szCs w:val="24"/>
                      <w:lang w:eastAsia="ar-SA"/>
                    </w:rPr>
                  </w:pPr>
                  <w:r w:rsidRPr="00460B5A">
                    <w:rPr>
                      <w:rFonts w:ascii="Times New Roman" w:eastAsia="Times New Roman" w:hAnsi="Times New Roman" w:cs="Times New Roman"/>
                      <w:color w:val="FF0000"/>
                      <w:sz w:val="24"/>
                      <w:szCs w:val="24"/>
                      <w:lang w:eastAsia="ar-SA"/>
                    </w:rPr>
                    <w:t>Место проживания:</w:t>
                  </w:r>
                </w:p>
                <w:p w:rsidR="00607F98" w:rsidRPr="00460B5A" w:rsidRDefault="00E218A0" w:rsidP="00A83CA6">
                  <w:pPr>
                    <w:widowControl w:val="0"/>
                    <w:autoSpaceDE w:val="0"/>
                    <w:spacing w:after="0" w:line="240" w:lineRule="auto"/>
                    <w:rPr>
                      <w:rFonts w:ascii="Times New Roman" w:eastAsia="Times New Roman" w:hAnsi="Times New Roman" w:cs="Times New Roman"/>
                      <w:color w:val="FF0000"/>
                      <w:sz w:val="24"/>
                      <w:szCs w:val="24"/>
                      <w:lang w:eastAsia="ar-SA"/>
                    </w:rPr>
                  </w:pPr>
                  <w:r>
                    <w:rPr>
                      <w:rFonts w:ascii="Times New Roman" w:eastAsia="Times New Roman" w:hAnsi="Times New Roman" w:cs="Times New Roman"/>
                      <w:color w:val="FF0000"/>
                      <w:sz w:val="24"/>
                      <w:szCs w:val="24"/>
                      <w:lang w:eastAsia="ar-SA"/>
                    </w:rPr>
                    <w:t>Телефон:</w:t>
                  </w:r>
                </w:p>
                <w:p w:rsidR="00607F98" w:rsidRPr="00460B5A" w:rsidRDefault="00607F98" w:rsidP="00A83CA6">
                  <w:pPr>
                    <w:widowControl w:val="0"/>
                    <w:autoSpaceDE w:val="0"/>
                    <w:spacing w:after="0" w:line="240" w:lineRule="auto"/>
                    <w:rPr>
                      <w:rFonts w:ascii="Times New Roman" w:eastAsia="Times New Roman" w:hAnsi="Times New Roman" w:cs="Times New Roman"/>
                      <w:color w:val="FF0000"/>
                      <w:sz w:val="24"/>
                      <w:szCs w:val="24"/>
                      <w:lang w:eastAsia="ar-SA"/>
                    </w:rPr>
                  </w:pPr>
                </w:p>
                <w:p w:rsidR="00607F98" w:rsidRPr="00460B5A" w:rsidRDefault="00607F98" w:rsidP="00A83CA6">
                  <w:pPr>
                    <w:widowControl w:val="0"/>
                    <w:autoSpaceDE w:val="0"/>
                    <w:spacing w:after="0" w:line="240" w:lineRule="auto"/>
                    <w:rPr>
                      <w:rFonts w:ascii="Times New Roman" w:eastAsia="Times New Roman" w:hAnsi="Times New Roman" w:cs="Times New Roman"/>
                      <w:color w:val="FF0000"/>
                      <w:sz w:val="24"/>
                      <w:szCs w:val="24"/>
                      <w:lang w:eastAsia="ar-SA"/>
                    </w:rPr>
                  </w:pPr>
                </w:p>
                <w:p w:rsidR="00607F98" w:rsidRPr="00460B5A" w:rsidRDefault="00607F98" w:rsidP="00A83CA6">
                  <w:pPr>
                    <w:widowControl w:val="0"/>
                    <w:autoSpaceDE w:val="0"/>
                    <w:spacing w:after="0" w:line="240" w:lineRule="auto"/>
                    <w:rPr>
                      <w:rFonts w:ascii="Times New Roman" w:eastAsia="Times New Roman" w:hAnsi="Times New Roman" w:cs="Times New Roman"/>
                      <w:color w:val="FF0000"/>
                      <w:sz w:val="24"/>
                      <w:szCs w:val="24"/>
                      <w:lang w:eastAsia="ar-SA"/>
                    </w:rPr>
                  </w:pPr>
                </w:p>
                <w:p w:rsidR="00607F98" w:rsidRDefault="00607F98" w:rsidP="00A83CA6">
                  <w:pPr>
                    <w:widowControl w:val="0"/>
                    <w:autoSpaceDE w:val="0"/>
                    <w:spacing w:after="0" w:line="240" w:lineRule="auto"/>
                    <w:rPr>
                      <w:rFonts w:ascii="Times New Roman" w:eastAsia="Times New Roman" w:hAnsi="Times New Roman" w:cs="Times New Roman"/>
                      <w:color w:val="FF0000"/>
                      <w:sz w:val="24"/>
                      <w:szCs w:val="24"/>
                      <w:lang w:eastAsia="ar-SA"/>
                    </w:rPr>
                  </w:pPr>
                </w:p>
                <w:p w:rsidR="004663DB" w:rsidRPr="00460B5A" w:rsidRDefault="004663DB" w:rsidP="00A83CA6">
                  <w:pPr>
                    <w:widowControl w:val="0"/>
                    <w:autoSpaceDE w:val="0"/>
                    <w:spacing w:after="0" w:line="240" w:lineRule="auto"/>
                    <w:rPr>
                      <w:rFonts w:ascii="Times New Roman" w:eastAsia="Times New Roman" w:hAnsi="Times New Roman" w:cs="Times New Roman"/>
                      <w:color w:val="FF0000"/>
                      <w:sz w:val="24"/>
                      <w:szCs w:val="24"/>
                      <w:lang w:eastAsia="ar-SA"/>
                    </w:rPr>
                  </w:pPr>
                </w:p>
                <w:p w:rsidR="00371007" w:rsidRPr="00460B5A" w:rsidRDefault="00371007" w:rsidP="00A83CA6">
                  <w:pPr>
                    <w:widowControl w:val="0"/>
                    <w:autoSpaceDE w:val="0"/>
                    <w:spacing w:after="0" w:line="240" w:lineRule="auto"/>
                    <w:ind w:firstLine="9"/>
                    <w:rPr>
                      <w:rFonts w:ascii="Times New Roman" w:eastAsia="Times New Roman" w:hAnsi="Times New Roman" w:cs="Times New Roman"/>
                      <w:b/>
                      <w:color w:val="FF0000"/>
                      <w:sz w:val="24"/>
                      <w:szCs w:val="24"/>
                      <w:lang w:eastAsia="ar-SA"/>
                    </w:rPr>
                  </w:pPr>
                </w:p>
                <w:p w:rsidR="00E90D78" w:rsidRPr="00460B5A" w:rsidRDefault="00C071F5" w:rsidP="00A83CA6">
                  <w:pPr>
                    <w:widowControl w:val="0"/>
                    <w:autoSpaceDE w:val="0"/>
                    <w:spacing w:after="0" w:line="240" w:lineRule="auto"/>
                    <w:ind w:firstLine="9"/>
                    <w:rPr>
                      <w:rFonts w:ascii="Times New Roman" w:eastAsia="Times New Roman" w:hAnsi="Times New Roman" w:cs="Times New Roman"/>
                      <w:b/>
                      <w:color w:val="FF0000"/>
                      <w:sz w:val="24"/>
                      <w:szCs w:val="24"/>
                      <w:lang w:eastAsia="ar-SA"/>
                    </w:rPr>
                  </w:pPr>
                  <w:r>
                    <w:rPr>
                      <w:rFonts w:ascii="Times New Roman" w:eastAsia="Times New Roman" w:hAnsi="Times New Roman" w:cs="Times New Roman"/>
                      <w:b/>
                      <w:color w:val="FF0000"/>
                      <w:sz w:val="24"/>
                      <w:szCs w:val="24"/>
                      <w:lang w:eastAsia="ar-SA"/>
                    </w:rPr>
                    <w:t>_________________________</w:t>
                  </w:r>
                  <w:r w:rsidR="00607F98" w:rsidRPr="00460B5A">
                    <w:rPr>
                      <w:rFonts w:ascii="Times New Roman" w:eastAsia="Times New Roman" w:hAnsi="Times New Roman" w:cs="Times New Roman"/>
                      <w:b/>
                      <w:color w:val="FF0000"/>
                      <w:sz w:val="24"/>
                      <w:szCs w:val="24"/>
                      <w:lang w:eastAsia="ar-SA"/>
                    </w:rPr>
                    <w:t>/И.И. Иванов/</w:t>
                  </w:r>
                </w:p>
                <w:p w:rsidR="00E90D78" w:rsidRPr="00460B5A" w:rsidRDefault="00E90D78" w:rsidP="00A83CA6">
                  <w:pPr>
                    <w:widowControl w:val="0"/>
                    <w:spacing w:after="0" w:line="240" w:lineRule="auto"/>
                    <w:rPr>
                      <w:rFonts w:ascii="Times New Roman" w:eastAsia="Times New Roman" w:hAnsi="Times New Roman" w:cs="Times New Roman"/>
                      <w:b/>
                      <w:color w:val="FF0000"/>
                      <w:sz w:val="24"/>
                      <w:szCs w:val="24"/>
                      <w:lang w:eastAsia="ar-SA"/>
                    </w:rPr>
                  </w:pPr>
                </w:p>
              </w:tc>
            </w:tr>
          </w:tbl>
          <w:p w:rsidR="005A26DA" w:rsidRPr="00460B5A" w:rsidRDefault="005A26DA" w:rsidP="00C071F5">
            <w:pPr>
              <w:widowControl w:val="0"/>
              <w:spacing w:after="0" w:line="240" w:lineRule="auto"/>
              <w:rPr>
                <w:rFonts w:ascii="Times New Roman" w:eastAsia="Times New Roman" w:hAnsi="Times New Roman" w:cs="Times New Roman"/>
                <w:color w:val="FF0000"/>
                <w:sz w:val="24"/>
                <w:szCs w:val="24"/>
                <w:lang w:eastAsia="ar-SA"/>
              </w:rPr>
            </w:pPr>
          </w:p>
          <w:p w:rsidR="005A26DA" w:rsidRPr="00460B5A" w:rsidRDefault="005A26DA" w:rsidP="00A83CA6">
            <w:pPr>
              <w:widowControl w:val="0"/>
              <w:spacing w:after="0" w:line="240" w:lineRule="auto"/>
              <w:ind w:firstLine="540"/>
              <w:rPr>
                <w:rFonts w:ascii="Times New Roman" w:eastAsia="Times New Roman" w:hAnsi="Times New Roman" w:cs="Times New Roman"/>
                <w:color w:val="FF0000"/>
                <w:sz w:val="24"/>
                <w:szCs w:val="24"/>
                <w:lang w:eastAsia="ar-SA"/>
              </w:rPr>
            </w:pPr>
          </w:p>
        </w:tc>
      </w:tr>
    </w:tbl>
    <w:p w:rsidR="00CA35C7" w:rsidRPr="00460B5A" w:rsidRDefault="00FA2B8A" w:rsidP="00FA2B8A">
      <w:pPr>
        <w:spacing w:after="0" w:line="240" w:lineRule="auto"/>
        <w:rPr>
          <w:rFonts w:ascii="Times New Roman" w:hAnsi="Times New Roman" w:cs="Times New Roman"/>
        </w:rPr>
      </w:pPr>
      <w:r w:rsidRPr="00460B5A">
        <w:rPr>
          <w:rFonts w:ascii="Times New Roman" w:eastAsia="Times New Roman" w:hAnsi="Times New Roman" w:cs="Times New Roman"/>
          <w:b/>
          <w:sz w:val="24"/>
          <w:szCs w:val="24"/>
          <w:lang w:eastAsia="ru-RU"/>
        </w:rPr>
        <w:t xml:space="preserve"> </w:t>
      </w:r>
    </w:p>
    <w:sectPr w:rsidR="00CA35C7" w:rsidRPr="00460B5A" w:rsidSect="00460B5A">
      <w:footerReference w:type="default" r:id="rId9"/>
      <w:pgSz w:w="11906" w:h="16838"/>
      <w:pgMar w:top="1134"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1C9E" w:rsidRDefault="00711C9E" w:rsidP="00CF3E4A">
      <w:pPr>
        <w:spacing w:after="0" w:line="240" w:lineRule="auto"/>
      </w:pPr>
      <w:r>
        <w:separator/>
      </w:r>
    </w:p>
  </w:endnote>
  <w:endnote w:type="continuationSeparator" w:id="0">
    <w:p w:rsidR="00711C9E" w:rsidRDefault="00711C9E" w:rsidP="00CF3E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571089"/>
      <w:docPartObj>
        <w:docPartGallery w:val="Page Numbers (Bottom of Page)"/>
        <w:docPartUnique/>
      </w:docPartObj>
    </w:sdtPr>
    <w:sdtEndPr/>
    <w:sdtContent>
      <w:p w:rsidR="006D44E6" w:rsidRDefault="00B50146">
        <w:pPr>
          <w:pStyle w:val="ae"/>
          <w:jc w:val="right"/>
        </w:pPr>
        <w:r>
          <w:fldChar w:fldCharType="begin"/>
        </w:r>
        <w:r>
          <w:instrText xml:space="preserve"> PAGE   \* MERGEFORMAT </w:instrText>
        </w:r>
        <w:r>
          <w:fldChar w:fldCharType="separate"/>
        </w:r>
        <w:r w:rsidR="00C9416F">
          <w:rPr>
            <w:noProof/>
          </w:rPr>
          <w:t>5</w:t>
        </w:r>
        <w:r>
          <w:rPr>
            <w:noProof/>
          </w:rPr>
          <w:fldChar w:fldCharType="end"/>
        </w:r>
      </w:p>
    </w:sdtContent>
  </w:sdt>
  <w:p w:rsidR="006D44E6" w:rsidRDefault="006D44E6">
    <w:pPr>
      <w:pStyle w:val="a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1C9E" w:rsidRDefault="00711C9E" w:rsidP="00CF3E4A">
      <w:pPr>
        <w:spacing w:after="0" w:line="240" w:lineRule="auto"/>
      </w:pPr>
      <w:r>
        <w:separator/>
      </w:r>
    </w:p>
  </w:footnote>
  <w:footnote w:type="continuationSeparator" w:id="0">
    <w:p w:rsidR="00711C9E" w:rsidRDefault="00711C9E" w:rsidP="00CF3E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D1491"/>
    <w:multiLevelType w:val="multilevel"/>
    <w:tmpl w:val="572CBFBA"/>
    <w:lvl w:ilvl="0">
      <w:start w:val="5"/>
      <w:numFmt w:val="decimal"/>
      <w:lvlText w:val="%1"/>
      <w:lvlJc w:val="left"/>
      <w:pPr>
        <w:ind w:left="796" w:hanging="538"/>
      </w:pPr>
      <w:rPr>
        <w:rFonts w:hint="default"/>
        <w:lang w:val="ru-RU" w:eastAsia="ru-RU" w:bidi="ru-RU"/>
      </w:rPr>
    </w:lvl>
    <w:lvl w:ilvl="1">
      <w:start w:val="2"/>
      <w:numFmt w:val="decimal"/>
      <w:lvlText w:val="%1.%2."/>
      <w:lvlJc w:val="left"/>
      <w:pPr>
        <w:ind w:left="796" w:hanging="538"/>
      </w:pPr>
      <w:rPr>
        <w:rFonts w:ascii="Times New Roman" w:eastAsia="Times New Roman" w:hAnsi="Times New Roman" w:cs="Times New Roman" w:hint="default"/>
        <w:b/>
        <w:bCs/>
        <w:w w:val="100"/>
        <w:sz w:val="22"/>
        <w:szCs w:val="22"/>
        <w:lang w:val="ru-RU" w:eastAsia="ru-RU" w:bidi="ru-RU"/>
      </w:rPr>
    </w:lvl>
    <w:lvl w:ilvl="2">
      <w:start w:val="1"/>
      <w:numFmt w:val="decimal"/>
      <w:lvlText w:val="%1.%2.%3."/>
      <w:lvlJc w:val="left"/>
      <w:pPr>
        <w:ind w:left="258" w:hanging="708"/>
      </w:pPr>
      <w:rPr>
        <w:rFonts w:ascii="Times New Roman" w:eastAsia="Times New Roman" w:hAnsi="Times New Roman" w:cs="Times New Roman" w:hint="default"/>
        <w:b/>
        <w:bCs/>
        <w:w w:val="100"/>
        <w:sz w:val="22"/>
        <w:szCs w:val="22"/>
        <w:lang w:val="ru-RU" w:eastAsia="ru-RU" w:bidi="ru-RU"/>
      </w:rPr>
    </w:lvl>
    <w:lvl w:ilvl="3">
      <w:numFmt w:val="bullet"/>
      <w:lvlText w:val="•"/>
      <w:lvlJc w:val="left"/>
      <w:pPr>
        <w:ind w:left="2845" w:hanging="708"/>
      </w:pPr>
      <w:rPr>
        <w:rFonts w:hint="default"/>
        <w:lang w:val="ru-RU" w:eastAsia="ru-RU" w:bidi="ru-RU"/>
      </w:rPr>
    </w:lvl>
    <w:lvl w:ilvl="4">
      <w:numFmt w:val="bullet"/>
      <w:lvlText w:val="•"/>
      <w:lvlJc w:val="left"/>
      <w:pPr>
        <w:ind w:left="3868" w:hanging="708"/>
      </w:pPr>
      <w:rPr>
        <w:rFonts w:hint="default"/>
        <w:lang w:val="ru-RU" w:eastAsia="ru-RU" w:bidi="ru-RU"/>
      </w:rPr>
    </w:lvl>
    <w:lvl w:ilvl="5">
      <w:numFmt w:val="bullet"/>
      <w:lvlText w:val="•"/>
      <w:lvlJc w:val="left"/>
      <w:pPr>
        <w:ind w:left="4890" w:hanging="708"/>
      </w:pPr>
      <w:rPr>
        <w:rFonts w:hint="default"/>
        <w:lang w:val="ru-RU" w:eastAsia="ru-RU" w:bidi="ru-RU"/>
      </w:rPr>
    </w:lvl>
    <w:lvl w:ilvl="6">
      <w:numFmt w:val="bullet"/>
      <w:lvlText w:val="•"/>
      <w:lvlJc w:val="left"/>
      <w:pPr>
        <w:ind w:left="5913" w:hanging="708"/>
      </w:pPr>
      <w:rPr>
        <w:rFonts w:hint="default"/>
        <w:lang w:val="ru-RU" w:eastAsia="ru-RU" w:bidi="ru-RU"/>
      </w:rPr>
    </w:lvl>
    <w:lvl w:ilvl="7">
      <w:numFmt w:val="bullet"/>
      <w:lvlText w:val="•"/>
      <w:lvlJc w:val="left"/>
      <w:pPr>
        <w:ind w:left="6936" w:hanging="708"/>
      </w:pPr>
      <w:rPr>
        <w:rFonts w:hint="default"/>
        <w:lang w:val="ru-RU" w:eastAsia="ru-RU" w:bidi="ru-RU"/>
      </w:rPr>
    </w:lvl>
    <w:lvl w:ilvl="8">
      <w:numFmt w:val="bullet"/>
      <w:lvlText w:val="•"/>
      <w:lvlJc w:val="left"/>
      <w:pPr>
        <w:ind w:left="7958" w:hanging="708"/>
      </w:pPr>
      <w:rPr>
        <w:rFonts w:hint="default"/>
        <w:lang w:val="ru-RU" w:eastAsia="ru-RU" w:bidi="ru-RU"/>
      </w:rPr>
    </w:lvl>
  </w:abstractNum>
  <w:abstractNum w:abstractNumId="1" w15:restartNumberingAfterBreak="0">
    <w:nsid w:val="06DE2850"/>
    <w:multiLevelType w:val="hybridMultilevel"/>
    <w:tmpl w:val="9E1ABE88"/>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 w15:restartNumberingAfterBreak="0">
    <w:nsid w:val="0ADF2C9C"/>
    <w:multiLevelType w:val="hybridMultilevel"/>
    <w:tmpl w:val="147E8000"/>
    <w:lvl w:ilvl="0" w:tplc="DCDEC5C0">
      <w:numFmt w:val="bullet"/>
      <w:lvlText w:val=""/>
      <w:lvlJc w:val="left"/>
      <w:pPr>
        <w:ind w:left="257" w:hanging="428"/>
      </w:pPr>
      <w:rPr>
        <w:rFonts w:ascii="Symbol" w:eastAsia="Symbol" w:hAnsi="Symbol" w:cs="Symbol" w:hint="default"/>
        <w:w w:val="100"/>
        <w:sz w:val="22"/>
        <w:szCs w:val="22"/>
        <w:lang w:val="ru-RU" w:eastAsia="ru-RU" w:bidi="ru-RU"/>
      </w:rPr>
    </w:lvl>
    <w:lvl w:ilvl="1" w:tplc="E9D2D366">
      <w:numFmt w:val="bullet"/>
      <w:lvlText w:val="•"/>
      <w:lvlJc w:val="left"/>
      <w:pPr>
        <w:ind w:left="1234" w:hanging="428"/>
      </w:pPr>
      <w:rPr>
        <w:rFonts w:hint="default"/>
        <w:lang w:val="ru-RU" w:eastAsia="ru-RU" w:bidi="ru-RU"/>
      </w:rPr>
    </w:lvl>
    <w:lvl w:ilvl="2" w:tplc="7D882DB2">
      <w:numFmt w:val="bullet"/>
      <w:lvlText w:val="•"/>
      <w:lvlJc w:val="left"/>
      <w:pPr>
        <w:ind w:left="2208" w:hanging="428"/>
      </w:pPr>
      <w:rPr>
        <w:rFonts w:hint="default"/>
        <w:lang w:val="ru-RU" w:eastAsia="ru-RU" w:bidi="ru-RU"/>
      </w:rPr>
    </w:lvl>
    <w:lvl w:ilvl="3" w:tplc="67161B9E">
      <w:numFmt w:val="bullet"/>
      <w:lvlText w:val="•"/>
      <w:lvlJc w:val="left"/>
      <w:pPr>
        <w:ind w:left="3183" w:hanging="428"/>
      </w:pPr>
      <w:rPr>
        <w:rFonts w:hint="default"/>
        <w:lang w:val="ru-RU" w:eastAsia="ru-RU" w:bidi="ru-RU"/>
      </w:rPr>
    </w:lvl>
    <w:lvl w:ilvl="4" w:tplc="BFB62362">
      <w:numFmt w:val="bullet"/>
      <w:lvlText w:val="•"/>
      <w:lvlJc w:val="left"/>
      <w:pPr>
        <w:ind w:left="4157" w:hanging="428"/>
      </w:pPr>
      <w:rPr>
        <w:rFonts w:hint="default"/>
        <w:lang w:val="ru-RU" w:eastAsia="ru-RU" w:bidi="ru-RU"/>
      </w:rPr>
    </w:lvl>
    <w:lvl w:ilvl="5" w:tplc="BD062176">
      <w:numFmt w:val="bullet"/>
      <w:lvlText w:val="•"/>
      <w:lvlJc w:val="left"/>
      <w:pPr>
        <w:ind w:left="5132" w:hanging="428"/>
      </w:pPr>
      <w:rPr>
        <w:rFonts w:hint="default"/>
        <w:lang w:val="ru-RU" w:eastAsia="ru-RU" w:bidi="ru-RU"/>
      </w:rPr>
    </w:lvl>
    <w:lvl w:ilvl="6" w:tplc="22EAC816">
      <w:numFmt w:val="bullet"/>
      <w:lvlText w:val="•"/>
      <w:lvlJc w:val="left"/>
      <w:pPr>
        <w:ind w:left="6106" w:hanging="428"/>
      </w:pPr>
      <w:rPr>
        <w:rFonts w:hint="default"/>
        <w:lang w:val="ru-RU" w:eastAsia="ru-RU" w:bidi="ru-RU"/>
      </w:rPr>
    </w:lvl>
    <w:lvl w:ilvl="7" w:tplc="79A40828">
      <w:numFmt w:val="bullet"/>
      <w:lvlText w:val="•"/>
      <w:lvlJc w:val="left"/>
      <w:pPr>
        <w:ind w:left="7080" w:hanging="428"/>
      </w:pPr>
      <w:rPr>
        <w:rFonts w:hint="default"/>
        <w:lang w:val="ru-RU" w:eastAsia="ru-RU" w:bidi="ru-RU"/>
      </w:rPr>
    </w:lvl>
    <w:lvl w:ilvl="8" w:tplc="26469764">
      <w:numFmt w:val="bullet"/>
      <w:lvlText w:val="•"/>
      <w:lvlJc w:val="left"/>
      <w:pPr>
        <w:ind w:left="8055" w:hanging="428"/>
      </w:pPr>
      <w:rPr>
        <w:rFonts w:hint="default"/>
        <w:lang w:val="ru-RU" w:eastAsia="ru-RU" w:bidi="ru-RU"/>
      </w:rPr>
    </w:lvl>
  </w:abstractNum>
  <w:abstractNum w:abstractNumId="3" w15:restartNumberingAfterBreak="0">
    <w:nsid w:val="0C2E691A"/>
    <w:multiLevelType w:val="multilevel"/>
    <w:tmpl w:val="E4D212CC"/>
    <w:lvl w:ilvl="0">
      <w:start w:val="1"/>
      <w:numFmt w:val="decimal"/>
      <w:lvlText w:val="%1."/>
      <w:lvlJc w:val="left"/>
      <w:pPr>
        <w:ind w:left="1287" w:hanging="360"/>
      </w:pPr>
      <w:rPr>
        <w:rFonts w:hint="default"/>
      </w:rPr>
    </w:lvl>
    <w:lvl w:ilvl="1">
      <w:start w:val="5"/>
      <w:numFmt w:val="decimal"/>
      <w:isLgl/>
      <w:lvlText w:val="%1.%2."/>
      <w:lvlJc w:val="left"/>
      <w:pPr>
        <w:ind w:left="786" w:hanging="360"/>
      </w:pPr>
      <w:rPr>
        <w:rFonts w:ascii="Arial Narrow" w:hAnsi="Arial Narrow" w:hint="default"/>
      </w:rPr>
    </w:lvl>
    <w:lvl w:ilvl="2">
      <w:start w:val="1"/>
      <w:numFmt w:val="decimal"/>
      <w:isLgl/>
      <w:lvlText w:val="%1.%2.%3."/>
      <w:lvlJc w:val="left"/>
      <w:pPr>
        <w:ind w:left="1647" w:hanging="720"/>
      </w:pPr>
      <w:rPr>
        <w:rFonts w:ascii="Arial Narrow" w:hAnsi="Arial Narrow" w:hint="default"/>
      </w:rPr>
    </w:lvl>
    <w:lvl w:ilvl="3">
      <w:start w:val="1"/>
      <w:numFmt w:val="decimal"/>
      <w:isLgl/>
      <w:lvlText w:val="%1.%2.%3.%4."/>
      <w:lvlJc w:val="left"/>
      <w:pPr>
        <w:ind w:left="1647" w:hanging="720"/>
      </w:pPr>
      <w:rPr>
        <w:rFonts w:ascii="Arial Narrow" w:hAnsi="Arial Narrow" w:hint="default"/>
      </w:rPr>
    </w:lvl>
    <w:lvl w:ilvl="4">
      <w:start w:val="1"/>
      <w:numFmt w:val="decimal"/>
      <w:isLgl/>
      <w:lvlText w:val="%1.%2.%3.%4.%5."/>
      <w:lvlJc w:val="left"/>
      <w:pPr>
        <w:ind w:left="2007" w:hanging="1080"/>
      </w:pPr>
      <w:rPr>
        <w:rFonts w:ascii="Arial Narrow" w:hAnsi="Arial Narrow" w:hint="default"/>
      </w:rPr>
    </w:lvl>
    <w:lvl w:ilvl="5">
      <w:start w:val="1"/>
      <w:numFmt w:val="decimal"/>
      <w:isLgl/>
      <w:lvlText w:val="%1.%2.%3.%4.%5.%6."/>
      <w:lvlJc w:val="left"/>
      <w:pPr>
        <w:ind w:left="2007" w:hanging="1080"/>
      </w:pPr>
      <w:rPr>
        <w:rFonts w:ascii="Arial Narrow" w:hAnsi="Arial Narrow" w:hint="default"/>
      </w:rPr>
    </w:lvl>
    <w:lvl w:ilvl="6">
      <w:start w:val="1"/>
      <w:numFmt w:val="decimal"/>
      <w:isLgl/>
      <w:lvlText w:val="%1.%2.%3.%4.%5.%6.%7."/>
      <w:lvlJc w:val="left"/>
      <w:pPr>
        <w:ind w:left="2367" w:hanging="1440"/>
      </w:pPr>
      <w:rPr>
        <w:rFonts w:ascii="Arial Narrow" w:hAnsi="Arial Narrow" w:hint="default"/>
      </w:rPr>
    </w:lvl>
    <w:lvl w:ilvl="7">
      <w:start w:val="1"/>
      <w:numFmt w:val="decimal"/>
      <w:isLgl/>
      <w:lvlText w:val="%1.%2.%3.%4.%5.%6.%7.%8."/>
      <w:lvlJc w:val="left"/>
      <w:pPr>
        <w:ind w:left="2367" w:hanging="1440"/>
      </w:pPr>
      <w:rPr>
        <w:rFonts w:ascii="Arial Narrow" w:hAnsi="Arial Narrow" w:hint="default"/>
      </w:rPr>
    </w:lvl>
    <w:lvl w:ilvl="8">
      <w:start w:val="1"/>
      <w:numFmt w:val="decimal"/>
      <w:isLgl/>
      <w:lvlText w:val="%1.%2.%3.%4.%5.%6.%7.%8.%9."/>
      <w:lvlJc w:val="left"/>
      <w:pPr>
        <w:ind w:left="2727" w:hanging="1800"/>
      </w:pPr>
      <w:rPr>
        <w:rFonts w:ascii="Arial Narrow" w:hAnsi="Arial Narrow" w:hint="default"/>
      </w:rPr>
    </w:lvl>
  </w:abstractNum>
  <w:abstractNum w:abstractNumId="4" w15:restartNumberingAfterBreak="0">
    <w:nsid w:val="0DD26B92"/>
    <w:multiLevelType w:val="multilevel"/>
    <w:tmpl w:val="23E68630"/>
    <w:lvl w:ilvl="0">
      <w:start w:val="1"/>
      <w:numFmt w:val="decimal"/>
      <w:lvlText w:val="%1."/>
      <w:lvlJc w:val="left"/>
      <w:pPr>
        <w:ind w:left="840" w:hanging="840"/>
      </w:pPr>
      <w:rPr>
        <w:rFonts w:hint="default"/>
        <w:color w:val="auto"/>
      </w:rPr>
    </w:lvl>
    <w:lvl w:ilvl="1">
      <w:start w:val="1"/>
      <w:numFmt w:val="decimal"/>
      <w:lvlText w:val="%1.%2."/>
      <w:lvlJc w:val="left"/>
      <w:pPr>
        <w:ind w:left="1407" w:hanging="840"/>
      </w:pPr>
      <w:rPr>
        <w:rFonts w:hint="default"/>
        <w:color w:val="auto"/>
      </w:rPr>
    </w:lvl>
    <w:lvl w:ilvl="2">
      <w:start w:val="1"/>
      <w:numFmt w:val="decimal"/>
      <w:lvlText w:val="%1.%2.%3."/>
      <w:lvlJc w:val="left"/>
      <w:pPr>
        <w:ind w:left="1974" w:hanging="840"/>
      </w:pPr>
      <w:rPr>
        <w:rFonts w:hint="default"/>
        <w:color w:val="auto"/>
      </w:rPr>
    </w:lvl>
    <w:lvl w:ilvl="3">
      <w:start w:val="1"/>
      <w:numFmt w:val="decimal"/>
      <w:lvlText w:val="%1.%2.%3.%4."/>
      <w:lvlJc w:val="left"/>
      <w:pPr>
        <w:ind w:left="2541" w:hanging="840"/>
      </w:pPr>
      <w:rPr>
        <w:rFonts w:hint="default"/>
        <w:color w:val="auto"/>
      </w:rPr>
    </w:lvl>
    <w:lvl w:ilvl="4">
      <w:start w:val="1"/>
      <w:numFmt w:val="decimal"/>
      <w:lvlText w:val="%1.%2.%3.%4.%5."/>
      <w:lvlJc w:val="left"/>
      <w:pPr>
        <w:ind w:left="3348" w:hanging="1080"/>
      </w:pPr>
      <w:rPr>
        <w:rFonts w:hint="default"/>
        <w:color w:val="auto"/>
      </w:rPr>
    </w:lvl>
    <w:lvl w:ilvl="5">
      <w:start w:val="1"/>
      <w:numFmt w:val="decimal"/>
      <w:lvlText w:val="%1.%2.%3.%4.%5.%6."/>
      <w:lvlJc w:val="left"/>
      <w:pPr>
        <w:ind w:left="3915" w:hanging="1080"/>
      </w:pPr>
      <w:rPr>
        <w:rFonts w:hint="default"/>
        <w:color w:val="auto"/>
      </w:rPr>
    </w:lvl>
    <w:lvl w:ilvl="6">
      <w:start w:val="1"/>
      <w:numFmt w:val="decimal"/>
      <w:lvlText w:val="%1.%2.%3.%4.%5.%6.%7."/>
      <w:lvlJc w:val="left"/>
      <w:pPr>
        <w:ind w:left="4842" w:hanging="1440"/>
      </w:pPr>
      <w:rPr>
        <w:rFonts w:hint="default"/>
        <w:color w:val="auto"/>
      </w:rPr>
    </w:lvl>
    <w:lvl w:ilvl="7">
      <w:start w:val="1"/>
      <w:numFmt w:val="decimal"/>
      <w:lvlText w:val="%1.%2.%3.%4.%5.%6.%7.%8."/>
      <w:lvlJc w:val="left"/>
      <w:pPr>
        <w:ind w:left="5409" w:hanging="1440"/>
      </w:pPr>
      <w:rPr>
        <w:rFonts w:hint="default"/>
        <w:color w:val="auto"/>
      </w:rPr>
    </w:lvl>
    <w:lvl w:ilvl="8">
      <w:start w:val="1"/>
      <w:numFmt w:val="decimal"/>
      <w:lvlText w:val="%1.%2.%3.%4.%5.%6.%7.%8.%9."/>
      <w:lvlJc w:val="left"/>
      <w:pPr>
        <w:ind w:left="6336" w:hanging="1800"/>
      </w:pPr>
      <w:rPr>
        <w:rFonts w:hint="default"/>
        <w:color w:val="auto"/>
      </w:rPr>
    </w:lvl>
  </w:abstractNum>
  <w:abstractNum w:abstractNumId="5" w15:restartNumberingAfterBreak="0">
    <w:nsid w:val="0E394202"/>
    <w:multiLevelType w:val="multilevel"/>
    <w:tmpl w:val="B89E0914"/>
    <w:lvl w:ilvl="0">
      <w:start w:val="2"/>
      <w:numFmt w:val="decimal"/>
      <w:lvlText w:val="%1"/>
      <w:lvlJc w:val="left"/>
      <w:pPr>
        <w:ind w:left="258" w:hanging="401"/>
      </w:pPr>
      <w:rPr>
        <w:rFonts w:hint="default"/>
        <w:lang w:val="ru-RU" w:eastAsia="ru-RU" w:bidi="ru-RU"/>
      </w:rPr>
    </w:lvl>
    <w:lvl w:ilvl="1">
      <w:start w:val="1"/>
      <w:numFmt w:val="decimal"/>
      <w:lvlText w:val="%1.%2."/>
      <w:lvlJc w:val="left"/>
      <w:pPr>
        <w:ind w:left="258" w:hanging="401"/>
      </w:pPr>
      <w:rPr>
        <w:rFonts w:ascii="Times New Roman" w:eastAsia="Times New Roman" w:hAnsi="Times New Roman" w:cs="Times New Roman" w:hint="default"/>
        <w:b/>
        <w:bCs/>
        <w:w w:val="100"/>
        <w:sz w:val="22"/>
        <w:szCs w:val="22"/>
        <w:lang w:val="ru-RU" w:eastAsia="ru-RU" w:bidi="ru-RU"/>
      </w:rPr>
    </w:lvl>
    <w:lvl w:ilvl="2">
      <w:numFmt w:val="bullet"/>
      <w:lvlText w:val="•"/>
      <w:lvlJc w:val="left"/>
      <w:pPr>
        <w:ind w:left="2208" w:hanging="401"/>
      </w:pPr>
      <w:rPr>
        <w:rFonts w:hint="default"/>
        <w:lang w:val="ru-RU" w:eastAsia="ru-RU" w:bidi="ru-RU"/>
      </w:rPr>
    </w:lvl>
    <w:lvl w:ilvl="3">
      <w:numFmt w:val="bullet"/>
      <w:lvlText w:val="•"/>
      <w:lvlJc w:val="left"/>
      <w:pPr>
        <w:ind w:left="3183" w:hanging="401"/>
      </w:pPr>
      <w:rPr>
        <w:rFonts w:hint="default"/>
        <w:lang w:val="ru-RU" w:eastAsia="ru-RU" w:bidi="ru-RU"/>
      </w:rPr>
    </w:lvl>
    <w:lvl w:ilvl="4">
      <w:numFmt w:val="bullet"/>
      <w:lvlText w:val="•"/>
      <w:lvlJc w:val="left"/>
      <w:pPr>
        <w:ind w:left="4157" w:hanging="401"/>
      </w:pPr>
      <w:rPr>
        <w:rFonts w:hint="default"/>
        <w:lang w:val="ru-RU" w:eastAsia="ru-RU" w:bidi="ru-RU"/>
      </w:rPr>
    </w:lvl>
    <w:lvl w:ilvl="5">
      <w:numFmt w:val="bullet"/>
      <w:lvlText w:val="•"/>
      <w:lvlJc w:val="left"/>
      <w:pPr>
        <w:ind w:left="5132" w:hanging="401"/>
      </w:pPr>
      <w:rPr>
        <w:rFonts w:hint="default"/>
        <w:lang w:val="ru-RU" w:eastAsia="ru-RU" w:bidi="ru-RU"/>
      </w:rPr>
    </w:lvl>
    <w:lvl w:ilvl="6">
      <w:numFmt w:val="bullet"/>
      <w:lvlText w:val="•"/>
      <w:lvlJc w:val="left"/>
      <w:pPr>
        <w:ind w:left="6106" w:hanging="401"/>
      </w:pPr>
      <w:rPr>
        <w:rFonts w:hint="default"/>
        <w:lang w:val="ru-RU" w:eastAsia="ru-RU" w:bidi="ru-RU"/>
      </w:rPr>
    </w:lvl>
    <w:lvl w:ilvl="7">
      <w:numFmt w:val="bullet"/>
      <w:lvlText w:val="•"/>
      <w:lvlJc w:val="left"/>
      <w:pPr>
        <w:ind w:left="7080" w:hanging="401"/>
      </w:pPr>
      <w:rPr>
        <w:rFonts w:hint="default"/>
        <w:lang w:val="ru-RU" w:eastAsia="ru-RU" w:bidi="ru-RU"/>
      </w:rPr>
    </w:lvl>
    <w:lvl w:ilvl="8">
      <w:numFmt w:val="bullet"/>
      <w:lvlText w:val="•"/>
      <w:lvlJc w:val="left"/>
      <w:pPr>
        <w:ind w:left="8055" w:hanging="401"/>
      </w:pPr>
      <w:rPr>
        <w:rFonts w:hint="default"/>
        <w:lang w:val="ru-RU" w:eastAsia="ru-RU" w:bidi="ru-RU"/>
      </w:rPr>
    </w:lvl>
  </w:abstractNum>
  <w:abstractNum w:abstractNumId="6" w15:restartNumberingAfterBreak="0">
    <w:nsid w:val="0F630C59"/>
    <w:multiLevelType w:val="multilevel"/>
    <w:tmpl w:val="BE50B878"/>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7" w15:restartNumberingAfterBreak="0">
    <w:nsid w:val="12190826"/>
    <w:multiLevelType w:val="hybridMultilevel"/>
    <w:tmpl w:val="FBBC1BD8"/>
    <w:lvl w:ilvl="0" w:tplc="1502601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147D3BB6"/>
    <w:multiLevelType w:val="hybridMultilevel"/>
    <w:tmpl w:val="3840796A"/>
    <w:lvl w:ilvl="0" w:tplc="4CACF0A8">
      <w:numFmt w:val="bullet"/>
      <w:lvlText w:val="-"/>
      <w:lvlJc w:val="left"/>
      <w:pPr>
        <w:ind w:left="114" w:hanging="140"/>
      </w:pPr>
      <w:rPr>
        <w:rFonts w:ascii="Times New Roman" w:eastAsia="Times New Roman" w:hAnsi="Times New Roman" w:cs="Times New Roman" w:hint="default"/>
        <w:color w:val="000009"/>
        <w:w w:val="99"/>
        <w:sz w:val="24"/>
        <w:szCs w:val="24"/>
        <w:lang w:val="ru-RU" w:eastAsia="ru-RU" w:bidi="ru-RU"/>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72E75D2"/>
    <w:multiLevelType w:val="multilevel"/>
    <w:tmpl w:val="984E7EE2"/>
    <w:lvl w:ilvl="0">
      <w:start w:val="3"/>
      <w:numFmt w:val="decimal"/>
      <w:lvlText w:val="%1"/>
      <w:lvlJc w:val="left"/>
      <w:pPr>
        <w:ind w:left="360" w:hanging="360"/>
      </w:pPr>
      <w:rPr>
        <w:rFonts w:hint="default"/>
      </w:rPr>
    </w:lvl>
    <w:lvl w:ilvl="1">
      <w:start w:val="9"/>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8411CAD"/>
    <w:multiLevelType w:val="multilevel"/>
    <w:tmpl w:val="713A530C"/>
    <w:lvl w:ilvl="0">
      <w:start w:val="1"/>
      <w:numFmt w:val="decimal"/>
      <w:lvlText w:val="%1."/>
      <w:lvlJc w:val="left"/>
      <w:pPr>
        <w:ind w:left="360" w:hanging="360"/>
      </w:pPr>
    </w:lvl>
    <w:lvl w:ilvl="1">
      <w:start w:val="1"/>
      <w:numFmt w:val="decimal"/>
      <w:lvlText w:val="%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F216DB8"/>
    <w:multiLevelType w:val="hybridMultilevel"/>
    <w:tmpl w:val="F612CF26"/>
    <w:lvl w:ilvl="0" w:tplc="3A94A31C">
      <w:start w:val="1"/>
      <w:numFmt w:val="decimal"/>
      <w:lvlText w:val="1.%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13E5D98"/>
    <w:multiLevelType w:val="multilevel"/>
    <w:tmpl w:val="4162DDAE"/>
    <w:lvl w:ilvl="0">
      <w:start w:val="5"/>
      <w:numFmt w:val="decimal"/>
      <w:lvlText w:val="%1"/>
      <w:lvlJc w:val="left"/>
      <w:pPr>
        <w:ind w:left="825" w:hanging="567"/>
      </w:pPr>
      <w:rPr>
        <w:rFonts w:hint="default"/>
        <w:lang w:val="ru-RU" w:eastAsia="ru-RU" w:bidi="ru-RU"/>
      </w:rPr>
    </w:lvl>
    <w:lvl w:ilvl="1">
      <w:start w:val="1"/>
      <w:numFmt w:val="decimal"/>
      <w:lvlText w:val="%1.%2."/>
      <w:lvlJc w:val="left"/>
      <w:pPr>
        <w:ind w:left="825" w:hanging="567"/>
      </w:pPr>
      <w:rPr>
        <w:rFonts w:ascii="Times New Roman" w:eastAsia="Times New Roman" w:hAnsi="Times New Roman" w:cs="Times New Roman" w:hint="default"/>
        <w:b/>
        <w:bCs/>
        <w:w w:val="100"/>
        <w:sz w:val="22"/>
        <w:szCs w:val="22"/>
        <w:lang w:val="ru-RU" w:eastAsia="ru-RU" w:bidi="ru-RU"/>
      </w:rPr>
    </w:lvl>
    <w:lvl w:ilvl="2">
      <w:start w:val="1"/>
      <w:numFmt w:val="decimal"/>
      <w:lvlText w:val="%1.%2.%3."/>
      <w:lvlJc w:val="left"/>
      <w:pPr>
        <w:ind w:left="825" w:hanging="567"/>
      </w:pPr>
      <w:rPr>
        <w:rFonts w:ascii="Times New Roman" w:eastAsia="Times New Roman" w:hAnsi="Times New Roman" w:cs="Times New Roman" w:hint="default"/>
        <w:b/>
        <w:bCs/>
        <w:w w:val="100"/>
        <w:sz w:val="22"/>
        <w:szCs w:val="22"/>
        <w:lang w:val="ru-RU" w:eastAsia="ru-RU" w:bidi="ru-RU"/>
      </w:rPr>
    </w:lvl>
    <w:lvl w:ilvl="3">
      <w:numFmt w:val="bullet"/>
      <w:lvlText w:val="•"/>
      <w:lvlJc w:val="left"/>
      <w:pPr>
        <w:ind w:left="3575" w:hanging="567"/>
      </w:pPr>
      <w:rPr>
        <w:rFonts w:hint="default"/>
        <w:lang w:val="ru-RU" w:eastAsia="ru-RU" w:bidi="ru-RU"/>
      </w:rPr>
    </w:lvl>
    <w:lvl w:ilvl="4">
      <w:numFmt w:val="bullet"/>
      <w:lvlText w:val="•"/>
      <w:lvlJc w:val="left"/>
      <w:pPr>
        <w:ind w:left="4493" w:hanging="567"/>
      </w:pPr>
      <w:rPr>
        <w:rFonts w:hint="default"/>
        <w:lang w:val="ru-RU" w:eastAsia="ru-RU" w:bidi="ru-RU"/>
      </w:rPr>
    </w:lvl>
    <w:lvl w:ilvl="5">
      <w:numFmt w:val="bullet"/>
      <w:lvlText w:val="•"/>
      <w:lvlJc w:val="left"/>
      <w:pPr>
        <w:ind w:left="5412" w:hanging="567"/>
      </w:pPr>
      <w:rPr>
        <w:rFonts w:hint="default"/>
        <w:lang w:val="ru-RU" w:eastAsia="ru-RU" w:bidi="ru-RU"/>
      </w:rPr>
    </w:lvl>
    <w:lvl w:ilvl="6">
      <w:numFmt w:val="bullet"/>
      <w:lvlText w:val="•"/>
      <w:lvlJc w:val="left"/>
      <w:pPr>
        <w:ind w:left="6330" w:hanging="567"/>
      </w:pPr>
      <w:rPr>
        <w:rFonts w:hint="default"/>
        <w:lang w:val="ru-RU" w:eastAsia="ru-RU" w:bidi="ru-RU"/>
      </w:rPr>
    </w:lvl>
    <w:lvl w:ilvl="7">
      <w:numFmt w:val="bullet"/>
      <w:lvlText w:val="•"/>
      <w:lvlJc w:val="left"/>
      <w:pPr>
        <w:ind w:left="7248" w:hanging="567"/>
      </w:pPr>
      <w:rPr>
        <w:rFonts w:hint="default"/>
        <w:lang w:val="ru-RU" w:eastAsia="ru-RU" w:bidi="ru-RU"/>
      </w:rPr>
    </w:lvl>
    <w:lvl w:ilvl="8">
      <w:numFmt w:val="bullet"/>
      <w:lvlText w:val="•"/>
      <w:lvlJc w:val="left"/>
      <w:pPr>
        <w:ind w:left="8167" w:hanging="567"/>
      </w:pPr>
      <w:rPr>
        <w:rFonts w:hint="default"/>
        <w:lang w:val="ru-RU" w:eastAsia="ru-RU" w:bidi="ru-RU"/>
      </w:rPr>
    </w:lvl>
  </w:abstractNum>
  <w:abstractNum w:abstractNumId="13" w15:restartNumberingAfterBreak="0">
    <w:nsid w:val="35A40C36"/>
    <w:multiLevelType w:val="multilevel"/>
    <w:tmpl w:val="276CBE78"/>
    <w:lvl w:ilvl="0">
      <w:start w:val="4"/>
      <w:numFmt w:val="decimal"/>
      <w:lvlText w:val="%1"/>
      <w:lvlJc w:val="left"/>
      <w:pPr>
        <w:ind w:left="360" w:hanging="360"/>
      </w:pPr>
      <w:rPr>
        <w:rFonts w:hint="default"/>
        <w:b/>
      </w:rPr>
    </w:lvl>
    <w:lvl w:ilvl="1">
      <w:start w:val="1"/>
      <w:numFmt w:val="decimal"/>
      <w:lvlText w:val="%1.%2"/>
      <w:lvlJc w:val="left"/>
      <w:pPr>
        <w:ind w:left="1778" w:hanging="360"/>
      </w:pPr>
      <w:rPr>
        <w:rFonts w:hint="default"/>
        <w:b w:val="0"/>
      </w:rPr>
    </w:lvl>
    <w:lvl w:ilvl="2">
      <w:start w:val="1"/>
      <w:numFmt w:val="decimal"/>
      <w:lvlText w:val="%1.%2.%3"/>
      <w:lvlJc w:val="left"/>
      <w:pPr>
        <w:ind w:left="1713" w:hanging="720"/>
      </w:pPr>
      <w:rPr>
        <w:rFonts w:hint="default"/>
        <w:b w:val="0"/>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6336" w:hanging="1800"/>
      </w:pPr>
      <w:rPr>
        <w:rFonts w:hint="default"/>
        <w:b/>
      </w:rPr>
    </w:lvl>
  </w:abstractNum>
  <w:abstractNum w:abstractNumId="14" w15:restartNumberingAfterBreak="0">
    <w:nsid w:val="3771256D"/>
    <w:multiLevelType w:val="multilevel"/>
    <w:tmpl w:val="E94A61F4"/>
    <w:lvl w:ilvl="0">
      <w:start w:val="1"/>
      <w:numFmt w:val="decimal"/>
      <w:lvlText w:val="%1"/>
      <w:lvlJc w:val="left"/>
      <w:pPr>
        <w:ind w:left="360" w:hanging="360"/>
      </w:pPr>
      <w:rPr>
        <w:rFonts w:hint="default"/>
        <w:color w:val="000000" w:themeColor="text1"/>
      </w:rPr>
    </w:lvl>
    <w:lvl w:ilvl="1">
      <w:start w:val="1"/>
      <w:numFmt w:val="decimal"/>
      <w:lvlText w:val="%1.%2"/>
      <w:lvlJc w:val="left"/>
      <w:pPr>
        <w:ind w:left="1070" w:hanging="360"/>
      </w:pPr>
      <w:rPr>
        <w:rFonts w:hint="default"/>
        <w:color w:val="000000" w:themeColor="text1"/>
      </w:rPr>
    </w:lvl>
    <w:lvl w:ilvl="2">
      <w:start w:val="1"/>
      <w:numFmt w:val="decimal"/>
      <w:lvlText w:val="%1.%2.%3"/>
      <w:lvlJc w:val="left"/>
      <w:pPr>
        <w:ind w:left="2292" w:hanging="720"/>
      </w:pPr>
      <w:rPr>
        <w:rFonts w:hint="default"/>
        <w:color w:val="000000" w:themeColor="text1"/>
      </w:rPr>
    </w:lvl>
    <w:lvl w:ilvl="3">
      <w:start w:val="1"/>
      <w:numFmt w:val="decimal"/>
      <w:lvlText w:val="%1.%2.%3.%4"/>
      <w:lvlJc w:val="left"/>
      <w:pPr>
        <w:ind w:left="3078" w:hanging="720"/>
      </w:pPr>
      <w:rPr>
        <w:rFonts w:hint="default"/>
        <w:color w:val="000000" w:themeColor="text1"/>
      </w:rPr>
    </w:lvl>
    <w:lvl w:ilvl="4">
      <w:start w:val="1"/>
      <w:numFmt w:val="decimal"/>
      <w:lvlText w:val="%1.%2.%3.%4.%5"/>
      <w:lvlJc w:val="left"/>
      <w:pPr>
        <w:ind w:left="4224" w:hanging="1080"/>
      </w:pPr>
      <w:rPr>
        <w:rFonts w:hint="default"/>
        <w:color w:val="000000" w:themeColor="text1"/>
      </w:rPr>
    </w:lvl>
    <w:lvl w:ilvl="5">
      <w:start w:val="1"/>
      <w:numFmt w:val="decimal"/>
      <w:lvlText w:val="%1.%2.%3.%4.%5.%6"/>
      <w:lvlJc w:val="left"/>
      <w:pPr>
        <w:ind w:left="5010" w:hanging="1080"/>
      </w:pPr>
      <w:rPr>
        <w:rFonts w:hint="default"/>
        <w:color w:val="000000" w:themeColor="text1"/>
      </w:rPr>
    </w:lvl>
    <w:lvl w:ilvl="6">
      <w:start w:val="1"/>
      <w:numFmt w:val="decimal"/>
      <w:lvlText w:val="%1.%2.%3.%4.%5.%6.%7"/>
      <w:lvlJc w:val="left"/>
      <w:pPr>
        <w:ind w:left="6156" w:hanging="1440"/>
      </w:pPr>
      <w:rPr>
        <w:rFonts w:hint="default"/>
        <w:color w:val="000000" w:themeColor="text1"/>
      </w:rPr>
    </w:lvl>
    <w:lvl w:ilvl="7">
      <w:start w:val="1"/>
      <w:numFmt w:val="decimal"/>
      <w:lvlText w:val="%1.%2.%3.%4.%5.%6.%7.%8"/>
      <w:lvlJc w:val="left"/>
      <w:pPr>
        <w:ind w:left="6942" w:hanging="1440"/>
      </w:pPr>
      <w:rPr>
        <w:rFonts w:hint="default"/>
        <w:color w:val="000000" w:themeColor="text1"/>
      </w:rPr>
    </w:lvl>
    <w:lvl w:ilvl="8">
      <w:start w:val="1"/>
      <w:numFmt w:val="decimal"/>
      <w:lvlText w:val="%1.%2.%3.%4.%5.%6.%7.%8.%9"/>
      <w:lvlJc w:val="left"/>
      <w:pPr>
        <w:ind w:left="8088" w:hanging="1800"/>
      </w:pPr>
      <w:rPr>
        <w:rFonts w:hint="default"/>
        <w:color w:val="000000" w:themeColor="text1"/>
      </w:rPr>
    </w:lvl>
  </w:abstractNum>
  <w:abstractNum w:abstractNumId="15" w15:restartNumberingAfterBreak="0">
    <w:nsid w:val="3A371C74"/>
    <w:multiLevelType w:val="hybridMultilevel"/>
    <w:tmpl w:val="2160A554"/>
    <w:lvl w:ilvl="0" w:tplc="4CACF0A8">
      <w:numFmt w:val="bullet"/>
      <w:lvlText w:val="-"/>
      <w:lvlJc w:val="left"/>
      <w:pPr>
        <w:ind w:left="114" w:hanging="140"/>
      </w:pPr>
      <w:rPr>
        <w:rFonts w:ascii="Times New Roman" w:eastAsia="Times New Roman" w:hAnsi="Times New Roman" w:cs="Times New Roman" w:hint="default"/>
        <w:color w:val="000009"/>
        <w:w w:val="99"/>
        <w:sz w:val="24"/>
        <w:szCs w:val="24"/>
        <w:lang w:val="ru-RU" w:eastAsia="ru-RU" w:bidi="ru-RU"/>
      </w:rPr>
    </w:lvl>
    <w:lvl w:ilvl="1" w:tplc="15D4BB00">
      <w:numFmt w:val="bullet"/>
      <w:lvlText w:val="•"/>
      <w:lvlJc w:val="left"/>
      <w:pPr>
        <w:ind w:left="1138" w:hanging="140"/>
      </w:pPr>
      <w:rPr>
        <w:rFonts w:hint="default"/>
        <w:lang w:val="ru-RU" w:eastAsia="ru-RU" w:bidi="ru-RU"/>
      </w:rPr>
    </w:lvl>
    <w:lvl w:ilvl="2" w:tplc="5E14A5E6">
      <w:numFmt w:val="bullet"/>
      <w:lvlText w:val="•"/>
      <w:lvlJc w:val="left"/>
      <w:pPr>
        <w:ind w:left="2156" w:hanging="140"/>
      </w:pPr>
      <w:rPr>
        <w:rFonts w:hint="default"/>
        <w:lang w:val="ru-RU" w:eastAsia="ru-RU" w:bidi="ru-RU"/>
      </w:rPr>
    </w:lvl>
    <w:lvl w:ilvl="3" w:tplc="08528D86">
      <w:numFmt w:val="bullet"/>
      <w:lvlText w:val="•"/>
      <w:lvlJc w:val="left"/>
      <w:pPr>
        <w:ind w:left="3175" w:hanging="140"/>
      </w:pPr>
      <w:rPr>
        <w:rFonts w:hint="default"/>
        <w:lang w:val="ru-RU" w:eastAsia="ru-RU" w:bidi="ru-RU"/>
      </w:rPr>
    </w:lvl>
    <w:lvl w:ilvl="4" w:tplc="AE522BC2">
      <w:numFmt w:val="bullet"/>
      <w:lvlText w:val="•"/>
      <w:lvlJc w:val="left"/>
      <w:pPr>
        <w:ind w:left="4193" w:hanging="140"/>
      </w:pPr>
      <w:rPr>
        <w:rFonts w:hint="default"/>
        <w:lang w:val="ru-RU" w:eastAsia="ru-RU" w:bidi="ru-RU"/>
      </w:rPr>
    </w:lvl>
    <w:lvl w:ilvl="5" w:tplc="11262EB6">
      <w:numFmt w:val="bullet"/>
      <w:lvlText w:val="•"/>
      <w:lvlJc w:val="left"/>
      <w:pPr>
        <w:ind w:left="5212" w:hanging="140"/>
      </w:pPr>
      <w:rPr>
        <w:rFonts w:hint="default"/>
        <w:lang w:val="ru-RU" w:eastAsia="ru-RU" w:bidi="ru-RU"/>
      </w:rPr>
    </w:lvl>
    <w:lvl w:ilvl="6" w:tplc="4FDAB966">
      <w:numFmt w:val="bullet"/>
      <w:lvlText w:val="•"/>
      <w:lvlJc w:val="left"/>
      <w:pPr>
        <w:ind w:left="6230" w:hanging="140"/>
      </w:pPr>
      <w:rPr>
        <w:rFonts w:hint="default"/>
        <w:lang w:val="ru-RU" w:eastAsia="ru-RU" w:bidi="ru-RU"/>
      </w:rPr>
    </w:lvl>
    <w:lvl w:ilvl="7" w:tplc="10701E34">
      <w:numFmt w:val="bullet"/>
      <w:lvlText w:val="•"/>
      <w:lvlJc w:val="left"/>
      <w:pPr>
        <w:ind w:left="7248" w:hanging="140"/>
      </w:pPr>
      <w:rPr>
        <w:rFonts w:hint="default"/>
        <w:lang w:val="ru-RU" w:eastAsia="ru-RU" w:bidi="ru-RU"/>
      </w:rPr>
    </w:lvl>
    <w:lvl w:ilvl="8" w:tplc="F9C22CAE">
      <w:numFmt w:val="bullet"/>
      <w:lvlText w:val="•"/>
      <w:lvlJc w:val="left"/>
      <w:pPr>
        <w:ind w:left="8267" w:hanging="140"/>
      </w:pPr>
      <w:rPr>
        <w:rFonts w:hint="default"/>
        <w:lang w:val="ru-RU" w:eastAsia="ru-RU" w:bidi="ru-RU"/>
      </w:rPr>
    </w:lvl>
  </w:abstractNum>
  <w:abstractNum w:abstractNumId="16" w15:restartNumberingAfterBreak="0">
    <w:nsid w:val="441B1479"/>
    <w:multiLevelType w:val="multilevel"/>
    <w:tmpl w:val="17708DA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44245393"/>
    <w:multiLevelType w:val="multilevel"/>
    <w:tmpl w:val="E94A61F4"/>
    <w:lvl w:ilvl="0">
      <w:start w:val="1"/>
      <w:numFmt w:val="decimal"/>
      <w:lvlText w:val="%1"/>
      <w:lvlJc w:val="left"/>
      <w:pPr>
        <w:ind w:left="360" w:hanging="360"/>
      </w:pPr>
      <w:rPr>
        <w:rFonts w:hint="default"/>
        <w:color w:val="000000" w:themeColor="text1"/>
      </w:rPr>
    </w:lvl>
    <w:lvl w:ilvl="1">
      <w:start w:val="1"/>
      <w:numFmt w:val="decimal"/>
      <w:lvlText w:val="%1.%2"/>
      <w:lvlJc w:val="left"/>
      <w:pPr>
        <w:ind w:left="1070" w:hanging="360"/>
      </w:pPr>
      <w:rPr>
        <w:rFonts w:hint="default"/>
        <w:color w:val="000000" w:themeColor="text1"/>
      </w:rPr>
    </w:lvl>
    <w:lvl w:ilvl="2">
      <w:start w:val="1"/>
      <w:numFmt w:val="decimal"/>
      <w:lvlText w:val="%1.%2.%3"/>
      <w:lvlJc w:val="left"/>
      <w:pPr>
        <w:ind w:left="2292" w:hanging="720"/>
      </w:pPr>
      <w:rPr>
        <w:rFonts w:hint="default"/>
        <w:color w:val="000000" w:themeColor="text1"/>
      </w:rPr>
    </w:lvl>
    <w:lvl w:ilvl="3">
      <w:start w:val="1"/>
      <w:numFmt w:val="decimal"/>
      <w:lvlText w:val="%1.%2.%3.%4"/>
      <w:lvlJc w:val="left"/>
      <w:pPr>
        <w:ind w:left="3078" w:hanging="720"/>
      </w:pPr>
      <w:rPr>
        <w:rFonts w:hint="default"/>
        <w:color w:val="000000" w:themeColor="text1"/>
      </w:rPr>
    </w:lvl>
    <w:lvl w:ilvl="4">
      <w:start w:val="1"/>
      <w:numFmt w:val="decimal"/>
      <w:lvlText w:val="%1.%2.%3.%4.%5"/>
      <w:lvlJc w:val="left"/>
      <w:pPr>
        <w:ind w:left="4224" w:hanging="1080"/>
      </w:pPr>
      <w:rPr>
        <w:rFonts w:hint="default"/>
        <w:color w:val="000000" w:themeColor="text1"/>
      </w:rPr>
    </w:lvl>
    <w:lvl w:ilvl="5">
      <w:start w:val="1"/>
      <w:numFmt w:val="decimal"/>
      <w:lvlText w:val="%1.%2.%3.%4.%5.%6"/>
      <w:lvlJc w:val="left"/>
      <w:pPr>
        <w:ind w:left="5010" w:hanging="1080"/>
      </w:pPr>
      <w:rPr>
        <w:rFonts w:hint="default"/>
        <w:color w:val="000000" w:themeColor="text1"/>
      </w:rPr>
    </w:lvl>
    <w:lvl w:ilvl="6">
      <w:start w:val="1"/>
      <w:numFmt w:val="decimal"/>
      <w:lvlText w:val="%1.%2.%3.%4.%5.%6.%7"/>
      <w:lvlJc w:val="left"/>
      <w:pPr>
        <w:ind w:left="6156" w:hanging="1440"/>
      </w:pPr>
      <w:rPr>
        <w:rFonts w:hint="default"/>
        <w:color w:val="000000" w:themeColor="text1"/>
      </w:rPr>
    </w:lvl>
    <w:lvl w:ilvl="7">
      <w:start w:val="1"/>
      <w:numFmt w:val="decimal"/>
      <w:lvlText w:val="%1.%2.%3.%4.%5.%6.%7.%8"/>
      <w:lvlJc w:val="left"/>
      <w:pPr>
        <w:ind w:left="6942" w:hanging="1440"/>
      </w:pPr>
      <w:rPr>
        <w:rFonts w:hint="default"/>
        <w:color w:val="000000" w:themeColor="text1"/>
      </w:rPr>
    </w:lvl>
    <w:lvl w:ilvl="8">
      <w:start w:val="1"/>
      <w:numFmt w:val="decimal"/>
      <w:lvlText w:val="%1.%2.%3.%4.%5.%6.%7.%8.%9"/>
      <w:lvlJc w:val="left"/>
      <w:pPr>
        <w:ind w:left="8088" w:hanging="1800"/>
      </w:pPr>
      <w:rPr>
        <w:rFonts w:hint="default"/>
        <w:color w:val="000000" w:themeColor="text1"/>
      </w:rPr>
    </w:lvl>
  </w:abstractNum>
  <w:abstractNum w:abstractNumId="18" w15:restartNumberingAfterBreak="0">
    <w:nsid w:val="47B76E19"/>
    <w:multiLevelType w:val="hybridMultilevel"/>
    <w:tmpl w:val="41E2F522"/>
    <w:lvl w:ilvl="0" w:tplc="BD24A78C">
      <w:start w:val="1"/>
      <w:numFmt w:val="decimal"/>
      <w:lvlText w:val="%1."/>
      <w:lvlJc w:val="left"/>
      <w:pPr>
        <w:ind w:left="786" w:hanging="360"/>
      </w:pPr>
      <w:rPr>
        <w:rFonts w:hint="default"/>
        <w:color w:val="000000" w:themeColor="text1"/>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9" w15:restartNumberingAfterBreak="0">
    <w:nsid w:val="4A39408D"/>
    <w:multiLevelType w:val="hybridMultilevel"/>
    <w:tmpl w:val="54548492"/>
    <w:lvl w:ilvl="0" w:tplc="0419000B">
      <w:start w:val="1"/>
      <w:numFmt w:val="bullet"/>
      <w:lvlText w:val=""/>
      <w:lvlJc w:val="left"/>
      <w:pPr>
        <w:tabs>
          <w:tab w:val="num" w:pos="502"/>
        </w:tabs>
        <w:ind w:left="502"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AB1236C"/>
    <w:multiLevelType w:val="multilevel"/>
    <w:tmpl w:val="A8ECF97E"/>
    <w:lvl w:ilvl="0">
      <w:start w:val="1"/>
      <w:numFmt w:val="decimal"/>
      <w:lvlText w:val="%1"/>
      <w:lvlJc w:val="left"/>
      <w:pPr>
        <w:ind w:left="258" w:hanging="452"/>
      </w:pPr>
      <w:rPr>
        <w:rFonts w:hint="default"/>
        <w:lang w:val="ru-RU" w:eastAsia="ru-RU" w:bidi="ru-RU"/>
      </w:rPr>
    </w:lvl>
    <w:lvl w:ilvl="1">
      <w:start w:val="3"/>
      <w:numFmt w:val="decimal"/>
      <w:lvlText w:val="%1.%2."/>
      <w:lvlJc w:val="left"/>
      <w:pPr>
        <w:ind w:left="258" w:hanging="452"/>
      </w:pPr>
      <w:rPr>
        <w:rFonts w:ascii="Times New Roman" w:eastAsia="Times New Roman" w:hAnsi="Times New Roman" w:cs="Times New Roman" w:hint="default"/>
        <w:b/>
        <w:bCs/>
        <w:w w:val="100"/>
        <w:sz w:val="22"/>
        <w:szCs w:val="22"/>
        <w:lang w:val="ru-RU" w:eastAsia="ru-RU" w:bidi="ru-RU"/>
      </w:rPr>
    </w:lvl>
    <w:lvl w:ilvl="2">
      <w:numFmt w:val="bullet"/>
      <w:lvlText w:val="•"/>
      <w:lvlJc w:val="left"/>
      <w:pPr>
        <w:ind w:left="2208" w:hanging="452"/>
      </w:pPr>
      <w:rPr>
        <w:rFonts w:hint="default"/>
        <w:lang w:val="ru-RU" w:eastAsia="ru-RU" w:bidi="ru-RU"/>
      </w:rPr>
    </w:lvl>
    <w:lvl w:ilvl="3">
      <w:numFmt w:val="bullet"/>
      <w:lvlText w:val="•"/>
      <w:lvlJc w:val="left"/>
      <w:pPr>
        <w:ind w:left="3183" w:hanging="452"/>
      </w:pPr>
      <w:rPr>
        <w:rFonts w:hint="default"/>
        <w:lang w:val="ru-RU" w:eastAsia="ru-RU" w:bidi="ru-RU"/>
      </w:rPr>
    </w:lvl>
    <w:lvl w:ilvl="4">
      <w:numFmt w:val="bullet"/>
      <w:lvlText w:val="•"/>
      <w:lvlJc w:val="left"/>
      <w:pPr>
        <w:ind w:left="4157" w:hanging="452"/>
      </w:pPr>
      <w:rPr>
        <w:rFonts w:hint="default"/>
        <w:lang w:val="ru-RU" w:eastAsia="ru-RU" w:bidi="ru-RU"/>
      </w:rPr>
    </w:lvl>
    <w:lvl w:ilvl="5">
      <w:numFmt w:val="bullet"/>
      <w:lvlText w:val="•"/>
      <w:lvlJc w:val="left"/>
      <w:pPr>
        <w:ind w:left="5132" w:hanging="452"/>
      </w:pPr>
      <w:rPr>
        <w:rFonts w:hint="default"/>
        <w:lang w:val="ru-RU" w:eastAsia="ru-RU" w:bidi="ru-RU"/>
      </w:rPr>
    </w:lvl>
    <w:lvl w:ilvl="6">
      <w:numFmt w:val="bullet"/>
      <w:lvlText w:val="•"/>
      <w:lvlJc w:val="left"/>
      <w:pPr>
        <w:ind w:left="6106" w:hanging="452"/>
      </w:pPr>
      <w:rPr>
        <w:rFonts w:hint="default"/>
        <w:lang w:val="ru-RU" w:eastAsia="ru-RU" w:bidi="ru-RU"/>
      </w:rPr>
    </w:lvl>
    <w:lvl w:ilvl="7">
      <w:numFmt w:val="bullet"/>
      <w:lvlText w:val="•"/>
      <w:lvlJc w:val="left"/>
      <w:pPr>
        <w:ind w:left="7080" w:hanging="452"/>
      </w:pPr>
      <w:rPr>
        <w:rFonts w:hint="default"/>
        <w:lang w:val="ru-RU" w:eastAsia="ru-RU" w:bidi="ru-RU"/>
      </w:rPr>
    </w:lvl>
    <w:lvl w:ilvl="8">
      <w:numFmt w:val="bullet"/>
      <w:lvlText w:val="•"/>
      <w:lvlJc w:val="left"/>
      <w:pPr>
        <w:ind w:left="8055" w:hanging="452"/>
      </w:pPr>
      <w:rPr>
        <w:rFonts w:hint="default"/>
        <w:lang w:val="ru-RU" w:eastAsia="ru-RU" w:bidi="ru-RU"/>
      </w:rPr>
    </w:lvl>
  </w:abstractNum>
  <w:abstractNum w:abstractNumId="21" w15:restartNumberingAfterBreak="0">
    <w:nsid w:val="4C69156A"/>
    <w:multiLevelType w:val="multilevel"/>
    <w:tmpl w:val="11CC1300"/>
    <w:lvl w:ilvl="0">
      <w:start w:val="1"/>
      <w:numFmt w:val="decimal"/>
      <w:lvlText w:val="%1."/>
      <w:lvlJc w:val="left"/>
      <w:pPr>
        <w:tabs>
          <w:tab w:val="num" w:pos="360"/>
        </w:tabs>
        <w:ind w:left="360" w:hanging="360"/>
      </w:pPr>
      <w:rPr>
        <w:rFonts w:ascii="Arial" w:hAnsi="Arial" w:hint="default"/>
        <w:b/>
        <w:i w:val="0"/>
        <w:sz w:val="22"/>
        <w:szCs w:val="22"/>
      </w:rPr>
    </w:lvl>
    <w:lvl w:ilvl="1">
      <w:start w:val="1"/>
      <w:numFmt w:val="decimal"/>
      <w:isLgl/>
      <w:lvlText w:val="%1.%2."/>
      <w:lvlJc w:val="left"/>
      <w:pPr>
        <w:tabs>
          <w:tab w:val="num" w:pos="720"/>
        </w:tabs>
        <w:ind w:left="720" w:hanging="720"/>
      </w:pPr>
      <w:rPr>
        <w:rFonts w:ascii="Arial" w:hAnsi="Arial" w:hint="default"/>
        <w:b/>
        <w:i w:val="0"/>
        <w:sz w:val="22"/>
        <w:szCs w:val="22"/>
      </w:rPr>
    </w:lvl>
    <w:lvl w:ilvl="2">
      <w:start w:val="1"/>
      <w:numFmt w:val="decimal"/>
      <w:isLgl/>
      <w:lvlText w:val="%1.%2.%3."/>
      <w:lvlJc w:val="left"/>
      <w:pPr>
        <w:tabs>
          <w:tab w:val="num" w:pos="720"/>
        </w:tabs>
        <w:ind w:left="720" w:hanging="720"/>
      </w:pPr>
      <w:rPr>
        <w:rFonts w:hint="default"/>
        <w:b/>
      </w:rPr>
    </w:lvl>
    <w:lvl w:ilvl="3">
      <w:start w:val="1"/>
      <w:numFmt w:val="decimal"/>
      <w:isLgl/>
      <w:lvlText w:val="%1.%2.%3.%4."/>
      <w:lvlJc w:val="left"/>
      <w:pPr>
        <w:tabs>
          <w:tab w:val="num" w:pos="1080"/>
        </w:tabs>
        <w:ind w:left="1080" w:hanging="1080"/>
      </w:pPr>
      <w:rPr>
        <w:rFonts w:hint="default"/>
        <w:b/>
      </w:rPr>
    </w:lvl>
    <w:lvl w:ilvl="4">
      <w:start w:val="1"/>
      <w:numFmt w:val="decimal"/>
      <w:isLgl/>
      <w:lvlText w:val="%1.%2.%3.%4.%5."/>
      <w:lvlJc w:val="left"/>
      <w:pPr>
        <w:tabs>
          <w:tab w:val="num" w:pos="1080"/>
        </w:tabs>
        <w:ind w:left="1080" w:hanging="1080"/>
      </w:pPr>
      <w:rPr>
        <w:rFonts w:hint="default"/>
        <w:b/>
      </w:rPr>
    </w:lvl>
    <w:lvl w:ilvl="5">
      <w:start w:val="1"/>
      <w:numFmt w:val="decimal"/>
      <w:isLgl/>
      <w:lvlText w:val="%1.%2.%3.%4.%5.%6."/>
      <w:lvlJc w:val="left"/>
      <w:pPr>
        <w:tabs>
          <w:tab w:val="num" w:pos="1440"/>
        </w:tabs>
        <w:ind w:left="1440" w:hanging="1440"/>
      </w:pPr>
      <w:rPr>
        <w:rFonts w:hint="default"/>
        <w:b/>
      </w:rPr>
    </w:lvl>
    <w:lvl w:ilvl="6">
      <w:start w:val="1"/>
      <w:numFmt w:val="decimal"/>
      <w:isLgl/>
      <w:lvlText w:val="%1.%2.%3.%4.%5.%6.%7."/>
      <w:lvlJc w:val="left"/>
      <w:pPr>
        <w:tabs>
          <w:tab w:val="num" w:pos="1440"/>
        </w:tabs>
        <w:ind w:left="1440" w:hanging="1440"/>
      </w:pPr>
      <w:rPr>
        <w:rFonts w:hint="default"/>
        <w:b/>
      </w:rPr>
    </w:lvl>
    <w:lvl w:ilvl="7">
      <w:start w:val="1"/>
      <w:numFmt w:val="decimal"/>
      <w:isLgl/>
      <w:lvlText w:val="%1.%2.%3.%4.%5.%6.%7.%8."/>
      <w:lvlJc w:val="left"/>
      <w:pPr>
        <w:tabs>
          <w:tab w:val="num" w:pos="1800"/>
        </w:tabs>
        <w:ind w:left="1800" w:hanging="1800"/>
      </w:pPr>
      <w:rPr>
        <w:rFonts w:hint="default"/>
        <w:b/>
      </w:rPr>
    </w:lvl>
    <w:lvl w:ilvl="8">
      <w:start w:val="1"/>
      <w:numFmt w:val="decimal"/>
      <w:isLgl/>
      <w:lvlText w:val="%1.%2.%3.%4.%5.%6.%7.%8.%9."/>
      <w:lvlJc w:val="left"/>
      <w:pPr>
        <w:tabs>
          <w:tab w:val="num" w:pos="1800"/>
        </w:tabs>
        <w:ind w:left="1800" w:hanging="1800"/>
      </w:pPr>
      <w:rPr>
        <w:rFonts w:hint="default"/>
        <w:b/>
      </w:rPr>
    </w:lvl>
  </w:abstractNum>
  <w:abstractNum w:abstractNumId="22" w15:restartNumberingAfterBreak="0">
    <w:nsid w:val="52623207"/>
    <w:multiLevelType w:val="multilevel"/>
    <w:tmpl w:val="CDE6773E"/>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color w:val="auto"/>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3" w15:restartNumberingAfterBreak="0">
    <w:nsid w:val="529A278F"/>
    <w:multiLevelType w:val="hybridMultilevel"/>
    <w:tmpl w:val="A5CE5AF6"/>
    <w:lvl w:ilvl="0" w:tplc="FD2C4536">
      <w:numFmt w:val="bullet"/>
      <w:lvlText w:val=""/>
      <w:lvlJc w:val="left"/>
      <w:pPr>
        <w:ind w:left="114" w:hanging="851"/>
      </w:pPr>
      <w:rPr>
        <w:rFonts w:hint="default"/>
        <w:w w:val="100"/>
        <w:lang w:val="ru-RU" w:eastAsia="ru-RU" w:bidi="ru-RU"/>
      </w:rPr>
    </w:lvl>
    <w:lvl w:ilvl="1" w:tplc="BA5037EA">
      <w:numFmt w:val="bullet"/>
      <w:lvlText w:val="•"/>
      <w:lvlJc w:val="left"/>
      <w:pPr>
        <w:ind w:left="1138" w:hanging="851"/>
      </w:pPr>
      <w:rPr>
        <w:rFonts w:hint="default"/>
        <w:lang w:val="ru-RU" w:eastAsia="ru-RU" w:bidi="ru-RU"/>
      </w:rPr>
    </w:lvl>
    <w:lvl w:ilvl="2" w:tplc="9F1C9C8A">
      <w:numFmt w:val="bullet"/>
      <w:lvlText w:val="•"/>
      <w:lvlJc w:val="left"/>
      <w:pPr>
        <w:ind w:left="2156" w:hanging="851"/>
      </w:pPr>
      <w:rPr>
        <w:rFonts w:hint="default"/>
        <w:lang w:val="ru-RU" w:eastAsia="ru-RU" w:bidi="ru-RU"/>
      </w:rPr>
    </w:lvl>
    <w:lvl w:ilvl="3" w:tplc="F53C8082">
      <w:numFmt w:val="bullet"/>
      <w:lvlText w:val="•"/>
      <w:lvlJc w:val="left"/>
      <w:pPr>
        <w:ind w:left="3175" w:hanging="851"/>
      </w:pPr>
      <w:rPr>
        <w:rFonts w:hint="default"/>
        <w:lang w:val="ru-RU" w:eastAsia="ru-RU" w:bidi="ru-RU"/>
      </w:rPr>
    </w:lvl>
    <w:lvl w:ilvl="4" w:tplc="A3FA1BA0">
      <w:numFmt w:val="bullet"/>
      <w:lvlText w:val="•"/>
      <w:lvlJc w:val="left"/>
      <w:pPr>
        <w:ind w:left="4193" w:hanging="851"/>
      </w:pPr>
      <w:rPr>
        <w:rFonts w:hint="default"/>
        <w:lang w:val="ru-RU" w:eastAsia="ru-RU" w:bidi="ru-RU"/>
      </w:rPr>
    </w:lvl>
    <w:lvl w:ilvl="5" w:tplc="1C44A50E">
      <w:numFmt w:val="bullet"/>
      <w:lvlText w:val="•"/>
      <w:lvlJc w:val="left"/>
      <w:pPr>
        <w:ind w:left="5212" w:hanging="851"/>
      </w:pPr>
      <w:rPr>
        <w:rFonts w:hint="default"/>
        <w:lang w:val="ru-RU" w:eastAsia="ru-RU" w:bidi="ru-RU"/>
      </w:rPr>
    </w:lvl>
    <w:lvl w:ilvl="6" w:tplc="ADB4832A">
      <w:numFmt w:val="bullet"/>
      <w:lvlText w:val="•"/>
      <w:lvlJc w:val="left"/>
      <w:pPr>
        <w:ind w:left="6230" w:hanging="851"/>
      </w:pPr>
      <w:rPr>
        <w:rFonts w:hint="default"/>
        <w:lang w:val="ru-RU" w:eastAsia="ru-RU" w:bidi="ru-RU"/>
      </w:rPr>
    </w:lvl>
    <w:lvl w:ilvl="7" w:tplc="7FFEA8E6">
      <w:numFmt w:val="bullet"/>
      <w:lvlText w:val="•"/>
      <w:lvlJc w:val="left"/>
      <w:pPr>
        <w:ind w:left="7248" w:hanging="851"/>
      </w:pPr>
      <w:rPr>
        <w:rFonts w:hint="default"/>
        <w:lang w:val="ru-RU" w:eastAsia="ru-RU" w:bidi="ru-RU"/>
      </w:rPr>
    </w:lvl>
    <w:lvl w:ilvl="8" w:tplc="0A802DD4">
      <w:numFmt w:val="bullet"/>
      <w:lvlText w:val="•"/>
      <w:lvlJc w:val="left"/>
      <w:pPr>
        <w:ind w:left="8267" w:hanging="851"/>
      </w:pPr>
      <w:rPr>
        <w:rFonts w:hint="default"/>
        <w:lang w:val="ru-RU" w:eastAsia="ru-RU" w:bidi="ru-RU"/>
      </w:rPr>
    </w:lvl>
  </w:abstractNum>
  <w:abstractNum w:abstractNumId="24" w15:restartNumberingAfterBreak="0">
    <w:nsid w:val="53C8D30D"/>
    <w:multiLevelType w:val="multilevel"/>
    <w:tmpl w:val="4D4E2902"/>
    <w:name w:val="WW8Num19"/>
    <w:lvl w:ilvl="0">
      <w:start w:val="2"/>
      <w:numFmt w:val="decimal"/>
      <w:lvlText w:val="%1"/>
      <w:lvlJc w:val="left"/>
      <w:pPr>
        <w:tabs>
          <w:tab w:val="left" w:pos="360"/>
        </w:tabs>
        <w:ind w:left="360" w:hanging="360"/>
      </w:pPr>
      <w:rPr>
        <w:rFonts w:hint="default"/>
        <w:b/>
      </w:rPr>
    </w:lvl>
    <w:lvl w:ilvl="1">
      <w:start w:val="1"/>
      <w:numFmt w:val="decimal"/>
      <w:lvlText w:val="%1.%2."/>
      <w:lvlJc w:val="left"/>
      <w:pPr>
        <w:tabs>
          <w:tab w:val="left" w:pos="1211"/>
        </w:tabs>
        <w:ind w:left="1211" w:hanging="360"/>
      </w:pPr>
      <w:rPr>
        <w:b w:val="0"/>
        <w:i w:val="0"/>
      </w:rPr>
    </w:lvl>
    <w:lvl w:ilvl="2">
      <w:start w:val="1"/>
      <w:numFmt w:val="decimal"/>
      <w:lvlText w:val="%1.%2.%3."/>
      <w:lvlJc w:val="left"/>
      <w:pPr>
        <w:tabs>
          <w:tab w:val="left" w:pos="720"/>
        </w:tabs>
        <w:ind w:left="720" w:hanging="720"/>
      </w:pPr>
      <w:rPr>
        <w:b w:val="0"/>
      </w:rPr>
    </w:lvl>
    <w:lvl w:ilvl="3">
      <w:start w:val="1"/>
      <w:numFmt w:val="decimal"/>
      <w:lvlText w:val="%1.%2.%3.%4."/>
      <w:lvlJc w:val="left"/>
      <w:pPr>
        <w:tabs>
          <w:tab w:val="left" w:pos="720"/>
        </w:tabs>
        <w:ind w:left="720" w:hanging="720"/>
      </w:pPr>
    </w:lvl>
    <w:lvl w:ilvl="4">
      <w:start w:val="1"/>
      <w:numFmt w:val="decimal"/>
      <w:lvlText w:val="%1.%2.%3.%4.%5."/>
      <w:lvlJc w:val="left"/>
      <w:pPr>
        <w:tabs>
          <w:tab w:val="left" w:pos="1080"/>
        </w:tabs>
        <w:ind w:left="1080" w:hanging="1080"/>
      </w:pPr>
    </w:lvl>
    <w:lvl w:ilvl="5">
      <w:start w:val="1"/>
      <w:numFmt w:val="decimal"/>
      <w:lvlText w:val="%1.%2.%3.%4.%5.%6."/>
      <w:lvlJc w:val="left"/>
      <w:pPr>
        <w:tabs>
          <w:tab w:val="left" w:pos="1080"/>
        </w:tabs>
        <w:ind w:left="1080" w:hanging="1080"/>
      </w:pPr>
    </w:lvl>
    <w:lvl w:ilvl="6">
      <w:start w:val="1"/>
      <w:numFmt w:val="decimal"/>
      <w:lvlText w:val="%1.%2.%3.%4.%5.%6.%7."/>
      <w:lvlJc w:val="left"/>
      <w:pPr>
        <w:tabs>
          <w:tab w:val="left" w:pos="1080"/>
        </w:tabs>
        <w:ind w:left="1080" w:hanging="1080"/>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440"/>
        </w:tabs>
        <w:ind w:left="1440" w:hanging="1440"/>
      </w:pPr>
    </w:lvl>
  </w:abstractNum>
  <w:abstractNum w:abstractNumId="25" w15:restartNumberingAfterBreak="0">
    <w:nsid w:val="55881348"/>
    <w:multiLevelType w:val="multilevel"/>
    <w:tmpl w:val="CAE66E9A"/>
    <w:lvl w:ilvl="0">
      <w:start w:val="1"/>
      <w:numFmt w:val="decimal"/>
      <w:lvlText w:val="%1."/>
      <w:lvlJc w:val="left"/>
      <w:pPr>
        <w:ind w:left="495" w:hanging="495"/>
      </w:pPr>
      <w:rPr>
        <w:rFonts w:hint="default"/>
      </w:rPr>
    </w:lvl>
    <w:lvl w:ilvl="1">
      <w:start w:val="2"/>
      <w:numFmt w:val="decimal"/>
      <w:lvlText w:val="%1.%2."/>
      <w:lvlJc w:val="left"/>
      <w:pPr>
        <w:ind w:left="778" w:hanging="495"/>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6" w15:restartNumberingAfterBreak="0">
    <w:nsid w:val="5A041239"/>
    <w:multiLevelType w:val="multilevel"/>
    <w:tmpl w:val="B338E5BC"/>
    <w:lvl w:ilvl="0">
      <w:start w:val="3"/>
      <w:numFmt w:val="decimal"/>
      <w:lvlText w:val="%1"/>
      <w:lvlJc w:val="left"/>
      <w:pPr>
        <w:ind w:left="360" w:hanging="360"/>
      </w:pPr>
      <w:rPr>
        <w:rFonts w:cs="Tahoma" w:hint="default"/>
      </w:rPr>
    </w:lvl>
    <w:lvl w:ilvl="1">
      <w:start w:val="7"/>
      <w:numFmt w:val="decimal"/>
      <w:lvlText w:val="%1.%2"/>
      <w:lvlJc w:val="left"/>
      <w:pPr>
        <w:ind w:left="927" w:hanging="360"/>
      </w:pPr>
      <w:rPr>
        <w:rFonts w:cs="Tahoma" w:hint="default"/>
      </w:rPr>
    </w:lvl>
    <w:lvl w:ilvl="2">
      <w:start w:val="1"/>
      <w:numFmt w:val="decimal"/>
      <w:lvlText w:val="%1.%2.%3"/>
      <w:lvlJc w:val="left"/>
      <w:pPr>
        <w:ind w:left="1854" w:hanging="720"/>
      </w:pPr>
      <w:rPr>
        <w:rFonts w:cs="Tahoma" w:hint="default"/>
      </w:rPr>
    </w:lvl>
    <w:lvl w:ilvl="3">
      <w:start w:val="1"/>
      <w:numFmt w:val="decimal"/>
      <w:lvlText w:val="%1.%2.%3.%4"/>
      <w:lvlJc w:val="left"/>
      <w:pPr>
        <w:ind w:left="2421" w:hanging="720"/>
      </w:pPr>
      <w:rPr>
        <w:rFonts w:cs="Tahoma" w:hint="default"/>
      </w:rPr>
    </w:lvl>
    <w:lvl w:ilvl="4">
      <w:start w:val="1"/>
      <w:numFmt w:val="decimal"/>
      <w:lvlText w:val="%1.%2.%3.%4.%5"/>
      <w:lvlJc w:val="left"/>
      <w:pPr>
        <w:ind w:left="3348" w:hanging="1080"/>
      </w:pPr>
      <w:rPr>
        <w:rFonts w:cs="Tahoma" w:hint="default"/>
      </w:rPr>
    </w:lvl>
    <w:lvl w:ilvl="5">
      <w:start w:val="1"/>
      <w:numFmt w:val="decimal"/>
      <w:lvlText w:val="%1.%2.%3.%4.%5.%6"/>
      <w:lvlJc w:val="left"/>
      <w:pPr>
        <w:ind w:left="3915" w:hanging="1080"/>
      </w:pPr>
      <w:rPr>
        <w:rFonts w:cs="Tahoma" w:hint="default"/>
      </w:rPr>
    </w:lvl>
    <w:lvl w:ilvl="6">
      <w:start w:val="1"/>
      <w:numFmt w:val="decimal"/>
      <w:lvlText w:val="%1.%2.%3.%4.%5.%6.%7"/>
      <w:lvlJc w:val="left"/>
      <w:pPr>
        <w:ind w:left="4842" w:hanging="1440"/>
      </w:pPr>
      <w:rPr>
        <w:rFonts w:cs="Tahoma" w:hint="default"/>
      </w:rPr>
    </w:lvl>
    <w:lvl w:ilvl="7">
      <w:start w:val="1"/>
      <w:numFmt w:val="decimal"/>
      <w:lvlText w:val="%1.%2.%3.%4.%5.%6.%7.%8"/>
      <w:lvlJc w:val="left"/>
      <w:pPr>
        <w:ind w:left="5409" w:hanging="1440"/>
      </w:pPr>
      <w:rPr>
        <w:rFonts w:cs="Tahoma" w:hint="default"/>
      </w:rPr>
    </w:lvl>
    <w:lvl w:ilvl="8">
      <w:start w:val="1"/>
      <w:numFmt w:val="decimal"/>
      <w:lvlText w:val="%1.%2.%3.%4.%5.%6.%7.%8.%9"/>
      <w:lvlJc w:val="left"/>
      <w:pPr>
        <w:ind w:left="5976" w:hanging="1440"/>
      </w:pPr>
      <w:rPr>
        <w:rFonts w:cs="Tahoma" w:hint="default"/>
      </w:rPr>
    </w:lvl>
  </w:abstractNum>
  <w:abstractNum w:abstractNumId="27" w15:restartNumberingAfterBreak="0">
    <w:nsid w:val="5F102F9F"/>
    <w:multiLevelType w:val="multilevel"/>
    <w:tmpl w:val="49688616"/>
    <w:lvl w:ilvl="0">
      <w:start w:val="5"/>
      <w:numFmt w:val="decimal"/>
      <w:lvlText w:val="%1."/>
      <w:lvlJc w:val="left"/>
      <w:pPr>
        <w:ind w:left="540" w:hanging="540"/>
      </w:pPr>
      <w:rPr>
        <w:rFonts w:eastAsiaTheme="minorHAnsi" w:hint="default"/>
        <w:color w:val="000000"/>
      </w:rPr>
    </w:lvl>
    <w:lvl w:ilvl="1">
      <w:start w:val="3"/>
      <w:numFmt w:val="decimal"/>
      <w:lvlText w:val="%1.%2."/>
      <w:lvlJc w:val="left"/>
      <w:pPr>
        <w:ind w:left="1003" w:hanging="540"/>
      </w:pPr>
      <w:rPr>
        <w:rFonts w:eastAsiaTheme="minorHAnsi" w:hint="default"/>
        <w:color w:val="000000"/>
      </w:rPr>
    </w:lvl>
    <w:lvl w:ilvl="2">
      <w:start w:val="1"/>
      <w:numFmt w:val="decimal"/>
      <w:lvlText w:val="%1.%2.%3."/>
      <w:lvlJc w:val="left"/>
      <w:pPr>
        <w:ind w:left="1646" w:hanging="720"/>
      </w:pPr>
      <w:rPr>
        <w:rFonts w:eastAsiaTheme="minorHAnsi" w:hint="default"/>
        <w:color w:val="000000"/>
      </w:rPr>
    </w:lvl>
    <w:lvl w:ilvl="3">
      <w:start w:val="1"/>
      <w:numFmt w:val="decimal"/>
      <w:lvlText w:val="%1.%2.%3.%4."/>
      <w:lvlJc w:val="left"/>
      <w:pPr>
        <w:ind w:left="2109" w:hanging="720"/>
      </w:pPr>
      <w:rPr>
        <w:rFonts w:eastAsiaTheme="minorHAnsi" w:hint="default"/>
        <w:color w:val="000000"/>
      </w:rPr>
    </w:lvl>
    <w:lvl w:ilvl="4">
      <w:start w:val="1"/>
      <w:numFmt w:val="decimal"/>
      <w:lvlText w:val="%1.%2.%3.%4.%5."/>
      <w:lvlJc w:val="left"/>
      <w:pPr>
        <w:ind w:left="2932" w:hanging="1080"/>
      </w:pPr>
      <w:rPr>
        <w:rFonts w:eastAsiaTheme="minorHAnsi" w:hint="default"/>
        <w:color w:val="000000"/>
      </w:rPr>
    </w:lvl>
    <w:lvl w:ilvl="5">
      <w:start w:val="1"/>
      <w:numFmt w:val="decimal"/>
      <w:lvlText w:val="%1.%2.%3.%4.%5.%6."/>
      <w:lvlJc w:val="left"/>
      <w:pPr>
        <w:ind w:left="3395" w:hanging="1080"/>
      </w:pPr>
      <w:rPr>
        <w:rFonts w:eastAsiaTheme="minorHAnsi" w:hint="default"/>
        <w:color w:val="000000"/>
      </w:rPr>
    </w:lvl>
    <w:lvl w:ilvl="6">
      <w:start w:val="1"/>
      <w:numFmt w:val="decimal"/>
      <w:lvlText w:val="%1.%2.%3.%4.%5.%6.%7."/>
      <w:lvlJc w:val="left"/>
      <w:pPr>
        <w:ind w:left="4218" w:hanging="1440"/>
      </w:pPr>
      <w:rPr>
        <w:rFonts w:eastAsiaTheme="minorHAnsi" w:hint="default"/>
        <w:color w:val="000000"/>
      </w:rPr>
    </w:lvl>
    <w:lvl w:ilvl="7">
      <w:start w:val="1"/>
      <w:numFmt w:val="decimal"/>
      <w:lvlText w:val="%1.%2.%3.%4.%5.%6.%7.%8."/>
      <w:lvlJc w:val="left"/>
      <w:pPr>
        <w:ind w:left="4681" w:hanging="1440"/>
      </w:pPr>
      <w:rPr>
        <w:rFonts w:eastAsiaTheme="minorHAnsi" w:hint="default"/>
        <w:color w:val="000000"/>
      </w:rPr>
    </w:lvl>
    <w:lvl w:ilvl="8">
      <w:start w:val="1"/>
      <w:numFmt w:val="decimal"/>
      <w:lvlText w:val="%1.%2.%3.%4.%5.%6.%7.%8.%9."/>
      <w:lvlJc w:val="left"/>
      <w:pPr>
        <w:ind w:left="5504" w:hanging="1800"/>
      </w:pPr>
      <w:rPr>
        <w:rFonts w:eastAsiaTheme="minorHAnsi" w:hint="default"/>
        <w:color w:val="000000"/>
      </w:rPr>
    </w:lvl>
  </w:abstractNum>
  <w:abstractNum w:abstractNumId="28" w15:restartNumberingAfterBreak="0">
    <w:nsid w:val="5F3F2CD8"/>
    <w:multiLevelType w:val="hybridMultilevel"/>
    <w:tmpl w:val="3CB8C920"/>
    <w:lvl w:ilvl="0" w:tplc="4CACF0A8">
      <w:numFmt w:val="bullet"/>
      <w:lvlText w:val="-"/>
      <w:lvlJc w:val="left"/>
      <w:pPr>
        <w:ind w:left="681" w:hanging="140"/>
      </w:pPr>
      <w:rPr>
        <w:rFonts w:ascii="Times New Roman" w:eastAsia="Times New Roman" w:hAnsi="Times New Roman" w:cs="Times New Roman" w:hint="default"/>
        <w:color w:val="000009"/>
        <w:w w:val="99"/>
        <w:sz w:val="24"/>
        <w:szCs w:val="24"/>
        <w:lang w:val="ru-RU" w:eastAsia="ru-RU" w:bidi="ru-RU"/>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69396D3E"/>
    <w:multiLevelType w:val="multilevel"/>
    <w:tmpl w:val="34644FEE"/>
    <w:lvl w:ilvl="0">
      <w:start w:val="3"/>
      <w:numFmt w:val="decimal"/>
      <w:lvlText w:val="%1"/>
      <w:lvlJc w:val="left"/>
      <w:pPr>
        <w:ind w:left="259" w:hanging="709"/>
      </w:pPr>
      <w:rPr>
        <w:rFonts w:hint="default"/>
        <w:lang w:val="ru-RU" w:eastAsia="ru-RU" w:bidi="ru-RU"/>
      </w:rPr>
    </w:lvl>
    <w:lvl w:ilvl="1">
      <w:start w:val="1"/>
      <w:numFmt w:val="decimal"/>
      <w:lvlText w:val="%1.%2."/>
      <w:lvlJc w:val="left"/>
      <w:pPr>
        <w:ind w:left="259" w:hanging="709"/>
      </w:pPr>
      <w:rPr>
        <w:rFonts w:hint="default"/>
        <w:b/>
        <w:bCs/>
        <w:w w:val="100"/>
        <w:lang w:val="ru-RU" w:eastAsia="ru-RU" w:bidi="ru-RU"/>
      </w:rPr>
    </w:lvl>
    <w:lvl w:ilvl="2">
      <w:numFmt w:val="bullet"/>
      <w:lvlText w:val="•"/>
      <w:lvlJc w:val="left"/>
      <w:pPr>
        <w:ind w:left="2208" w:hanging="709"/>
      </w:pPr>
      <w:rPr>
        <w:rFonts w:hint="default"/>
        <w:lang w:val="ru-RU" w:eastAsia="ru-RU" w:bidi="ru-RU"/>
      </w:rPr>
    </w:lvl>
    <w:lvl w:ilvl="3">
      <w:numFmt w:val="bullet"/>
      <w:lvlText w:val="•"/>
      <w:lvlJc w:val="left"/>
      <w:pPr>
        <w:ind w:left="3183" w:hanging="709"/>
      </w:pPr>
      <w:rPr>
        <w:rFonts w:hint="default"/>
        <w:lang w:val="ru-RU" w:eastAsia="ru-RU" w:bidi="ru-RU"/>
      </w:rPr>
    </w:lvl>
    <w:lvl w:ilvl="4">
      <w:numFmt w:val="bullet"/>
      <w:lvlText w:val="•"/>
      <w:lvlJc w:val="left"/>
      <w:pPr>
        <w:ind w:left="4157" w:hanging="709"/>
      </w:pPr>
      <w:rPr>
        <w:rFonts w:hint="default"/>
        <w:lang w:val="ru-RU" w:eastAsia="ru-RU" w:bidi="ru-RU"/>
      </w:rPr>
    </w:lvl>
    <w:lvl w:ilvl="5">
      <w:numFmt w:val="bullet"/>
      <w:lvlText w:val="•"/>
      <w:lvlJc w:val="left"/>
      <w:pPr>
        <w:ind w:left="5132" w:hanging="709"/>
      </w:pPr>
      <w:rPr>
        <w:rFonts w:hint="default"/>
        <w:lang w:val="ru-RU" w:eastAsia="ru-RU" w:bidi="ru-RU"/>
      </w:rPr>
    </w:lvl>
    <w:lvl w:ilvl="6">
      <w:numFmt w:val="bullet"/>
      <w:lvlText w:val="•"/>
      <w:lvlJc w:val="left"/>
      <w:pPr>
        <w:ind w:left="6106" w:hanging="709"/>
      </w:pPr>
      <w:rPr>
        <w:rFonts w:hint="default"/>
        <w:lang w:val="ru-RU" w:eastAsia="ru-RU" w:bidi="ru-RU"/>
      </w:rPr>
    </w:lvl>
    <w:lvl w:ilvl="7">
      <w:numFmt w:val="bullet"/>
      <w:lvlText w:val="•"/>
      <w:lvlJc w:val="left"/>
      <w:pPr>
        <w:ind w:left="7080" w:hanging="709"/>
      </w:pPr>
      <w:rPr>
        <w:rFonts w:hint="default"/>
        <w:lang w:val="ru-RU" w:eastAsia="ru-RU" w:bidi="ru-RU"/>
      </w:rPr>
    </w:lvl>
    <w:lvl w:ilvl="8">
      <w:numFmt w:val="bullet"/>
      <w:lvlText w:val="•"/>
      <w:lvlJc w:val="left"/>
      <w:pPr>
        <w:ind w:left="8055" w:hanging="709"/>
      </w:pPr>
      <w:rPr>
        <w:rFonts w:hint="default"/>
        <w:lang w:val="ru-RU" w:eastAsia="ru-RU" w:bidi="ru-RU"/>
      </w:rPr>
    </w:lvl>
  </w:abstractNum>
  <w:abstractNum w:abstractNumId="30" w15:restartNumberingAfterBreak="0">
    <w:nsid w:val="6A272DB5"/>
    <w:multiLevelType w:val="multilevel"/>
    <w:tmpl w:val="E94A61F4"/>
    <w:lvl w:ilvl="0">
      <w:start w:val="1"/>
      <w:numFmt w:val="decimal"/>
      <w:lvlText w:val="%1"/>
      <w:lvlJc w:val="left"/>
      <w:pPr>
        <w:ind w:left="360" w:hanging="360"/>
      </w:pPr>
      <w:rPr>
        <w:rFonts w:hint="default"/>
        <w:color w:val="000000" w:themeColor="text1"/>
      </w:rPr>
    </w:lvl>
    <w:lvl w:ilvl="1">
      <w:start w:val="1"/>
      <w:numFmt w:val="decimal"/>
      <w:lvlText w:val="%1.%2"/>
      <w:lvlJc w:val="left"/>
      <w:pPr>
        <w:ind w:left="1070" w:hanging="360"/>
      </w:pPr>
      <w:rPr>
        <w:rFonts w:hint="default"/>
        <w:color w:val="000000" w:themeColor="text1"/>
      </w:rPr>
    </w:lvl>
    <w:lvl w:ilvl="2">
      <w:start w:val="1"/>
      <w:numFmt w:val="decimal"/>
      <w:lvlText w:val="%1.%2.%3"/>
      <w:lvlJc w:val="left"/>
      <w:pPr>
        <w:ind w:left="2292" w:hanging="720"/>
      </w:pPr>
      <w:rPr>
        <w:rFonts w:hint="default"/>
        <w:color w:val="000000" w:themeColor="text1"/>
      </w:rPr>
    </w:lvl>
    <w:lvl w:ilvl="3">
      <w:start w:val="1"/>
      <w:numFmt w:val="decimal"/>
      <w:lvlText w:val="%1.%2.%3.%4"/>
      <w:lvlJc w:val="left"/>
      <w:pPr>
        <w:ind w:left="3078" w:hanging="720"/>
      </w:pPr>
      <w:rPr>
        <w:rFonts w:hint="default"/>
        <w:color w:val="000000" w:themeColor="text1"/>
      </w:rPr>
    </w:lvl>
    <w:lvl w:ilvl="4">
      <w:start w:val="1"/>
      <w:numFmt w:val="decimal"/>
      <w:lvlText w:val="%1.%2.%3.%4.%5"/>
      <w:lvlJc w:val="left"/>
      <w:pPr>
        <w:ind w:left="4224" w:hanging="1080"/>
      </w:pPr>
      <w:rPr>
        <w:rFonts w:hint="default"/>
        <w:color w:val="000000" w:themeColor="text1"/>
      </w:rPr>
    </w:lvl>
    <w:lvl w:ilvl="5">
      <w:start w:val="1"/>
      <w:numFmt w:val="decimal"/>
      <w:lvlText w:val="%1.%2.%3.%4.%5.%6"/>
      <w:lvlJc w:val="left"/>
      <w:pPr>
        <w:ind w:left="5010" w:hanging="1080"/>
      </w:pPr>
      <w:rPr>
        <w:rFonts w:hint="default"/>
        <w:color w:val="000000" w:themeColor="text1"/>
      </w:rPr>
    </w:lvl>
    <w:lvl w:ilvl="6">
      <w:start w:val="1"/>
      <w:numFmt w:val="decimal"/>
      <w:lvlText w:val="%1.%2.%3.%4.%5.%6.%7"/>
      <w:lvlJc w:val="left"/>
      <w:pPr>
        <w:ind w:left="6156" w:hanging="1440"/>
      </w:pPr>
      <w:rPr>
        <w:rFonts w:hint="default"/>
        <w:color w:val="000000" w:themeColor="text1"/>
      </w:rPr>
    </w:lvl>
    <w:lvl w:ilvl="7">
      <w:start w:val="1"/>
      <w:numFmt w:val="decimal"/>
      <w:lvlText w:val="%1.%2.%3.%4.%5.%6.%7.%8"/>
      <w:lvlJc w:val="left"/>
      <w:pPr>
        <w:ind w:left="6942" w:hanging="1440"/>
      </w:pPr>
      <w:rPr>
        <w:rFonts w:hint="default"/>
        <w:color w:val="000000" w:themeColor="text1"/>
      </w:rPr>
    </w:lvl>
    <w:lvl w:ilvl="8">
      <w:start w:val="1"/>
      <w:numFmt w:val="decimal"/>
      <w:lvlText w:val="%1.%2.%3.%4.%5.%6.%7.%8.%9"/>
      <w:lvlJc w:val="left"/>
      <w:pPr>
        <w:ind w:left="8088" w:hanging="1800"/>
      </w:pPr>
      <w:rPr>
        <w:rFonts w:hint="default"/>
        <w:color w:val="000000" w:themeColor="text1"/>
      </w:rPr>
    </w:lvl>
  </w:abstractNum>
  <w:abstractNum w:abstractNumId="31" w15:restartNumberingAfterBreak="0">
    <w:nsid w:val="6F376B29"/>
    <w:multiLevelType w:val="multilevel"/>
    <w:tmpl w:val="662AE51C"/>
    <w:lvl w:ilvl="0">
      <w:start w:val="7"/>
      <w:numFmt w:val="decimal"/>
      <w:lvlText w:val="%1."/>
      <w:lvlJc w:val="left"/>
      <w:pPr>
        <w:ind w:left="720" w:hanging="360"/>
      </w:pPr>
      <w:rPr>
        <w:rFonts w:hint="default"/>
      </w:rPr>
    </w:lvl>
    <w:lvl w:ilvl="1">
      <w:start w:val="1"/>
      <w:numFmt w:val="decimal"/>
      <w:isLgl/>
      <w:lvlText w:val="%1.%2."/>
      <w:lvlJc w:val="left"/>
      <w:pPr>
        <w:ind w:left="502"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769158F4"/>
    <w:multiLevelType w:val="hybridMultilevel"/>
    <w:tmpl w:val="82883E96"/>
    <w:lvl w:ilvl="0" w:tplc="4CACF0A8">
      <w:numFmt w:val="bullet"/>
      <w:lvlText w:val="-"/>
      <w:lvlJc w:val="left"/>
      <w:pPr>
        <w:ind w:left="720" w:hanging="360"/>
      </w:pPr>
      <w:rPr>
        <w:rFonts w:ascii="Times New Roman" w:eastAsia="Times New Roman" w:hAnsi="Times New Roman" w:cs="Times New Roman" w:hint="default"/>
        <w:color w:val="000009"/>
        <w:w w:val="99"/>
        <w:sz w:val="24"/>
        <w:szCs w:val="24"/>
        <w:lang w:val="ru-RU" w:eastAsia="ru-RU" w:bidi="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C535EA2"/>
    <w:multiLevelType w:val="hybridMultilevel"/>
    <w:tmpl w:val="4D4823CC"/>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num w:numId="1">
    <w:abstractNumId w:val="24"/>
  </w:num>
  <w:num w:numId="2">
    <w:abstractNumId w:val="10"/>
  </w:num>
  <w:num w:numId="3">
    <w:abstractNumId w:val="11"/>
  </w:num>
  <w:num w:numId="4">
    <w:abstractNumId w:val="33"/>
  </w:num>
  <w:num w:numId="5">
    <w:abstractNumId w:val="1"/>
  </w:num>
  <w:num w:numId="6">
    <w:abstractNumId w:val="21"/>
  </w:num>
  <w:num w:numId="7">
    <w:abstractNumId w:val="19"/>
  </w:num>
  <w:num w:numId="8">
    <w:abstractNumId w:val="25"/>
  </w:num>
  <w:num w:numId="9">
    <w:abstractNumId w:val="31"/>
  </w:num>
  <w:num w:numId="10">
    <w:abstractNumId w:val="7"/>
  </w:num>
  <w:num w:numId="11">
    <w:abstractNumId w:val="3"/>
  </w:num>
  <w:num w:numId="12">
    <w:abstractNumId w:val="23"/>
  </w:num>
  <w:num w:numId="13">
    <w:abstractNumId w:val="15"/>
  </w:num>
  <w:num w:numId="14">
    <w:abstractNumId w:val="8"/>
  </w:num>
  <w:num w:numId="15">
    <w:abstractNumId w:val="28"/>
  </w:num>
  <w:num w:numId="16">
    <w:abstractNumId w:val="16"/>
  </w:num>
  <w:num w:numId="17">
    <w:abstractNumId w:val="6"/>
  </w:num>
  <w:num w:numId="18">
    <w:abstractNumId w:val="4"/>
  </w:num>
  <w:num w:numId="19">
    <w:abstractNumId w:val="18"/>
  </w:num>
  <w:num w:numId="20">
    <w:abstractNumId w:val="14"/>
  </w:num>
  <w:num w:numId="21">
    <w:abstractNumId w:val="5"/>
  </w:num>
  <w:num w:numId="22">
    <w:abstractNumId w:val="20"/>
  </w:num>
  <w:num w:numId="23">
    <w:abstractNumId w:val="22"/>
  </w:num>
  <w:num w:numId="24">
    <w:abstractNumId w:val="26"/>
  </w:num>
  <w:num w:numId="25">
    <w:abstractNumId w:val="9"/>
  </w:num>
  <w:num w:numId="26">
    <w:abstractNumId w:val="13"/>
  </w:num>
  <w:num w:numId="27">
    <w:abstractNumId w:val="27"/>
  </w:num>
  <w:num w:numId="28">
    <w:abstractNumId w:val="0"/>
  </w:num>
  <w:num w:numId="29">
    <w:abstractNumId w:val="12"/>
  </w:num>
  <w:num w:numId="30">
    <w:abstractNumId w:val="29"/>
  </w:num>
  <w:num w:numId="31">
    <w:abstractNumId w:val="2"/>
  </w:num>
  <w:num w:numId="32">
    <w:abstractNumId w:val="30"/>
  </w:num>
  <w:num w:numId="33">
    <w:abstractNumId w:val="17"/>
  </w:num>
  <w:num w:numId="3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E90D78"/>
    <w:rsid w:val="0000756B"/>
    <w:rsid w:val="000117DF"/>
    <w:rsid w:val="00011C41"/>
    <w:rsid w:val="0001484B"/>
    <w:rsid w:val="00015EAB"/>
    <w:rsid w:val="000231B6"/>
    <w:rsid w:val="00024A22"/>
    <w:rsid w:val="00033843"/>
    <w:rsid w:val="00035487"/>
    <w:rsid w:val="00036FBE"/>
    <w:rsid w:val="000373C9"/>
    <w:rsid w:val="00042059"/>
    <w:rsid w:val="00053F51"/>
    <w:rsid w:val="000577BA"/>
    <w:rsid w:val="000619DA"/>
    <w:rsid w:val="00062B57"/>
    <w:rsid w:val="00062EBF"/>
    <w:rsid w:val="000671D7"/>
    <w:rsid w:val="00067518"/>
    <w:rsid w:val="00071DC8"/>
    <w:rsid w:val="000768CC"/>
    <w:rsid w:val="00077765"/>
    <w:rsid w:val="000817D5"/>
    <w:rsid w:val="00081D98"/>
    <w:rsid w:val="00085663"/>
    <w:rsid w:val="000858E1"/>
    <w:rsid w:val="00087169"/>
    <w:rsid w:val="00095383"/>
    <w:rsid w:val="000958AF"/>
    <w:rsid w:val="00096F13"/>
    <w:rsid w:val="000971F5"/>
    <w:rsid w:val="000A729E"/>
    <w:rsid w:val="000B1BA2"/>
    <w:rsid w:val="000B5205"/>
    <w:rsid w:val="000D1A36"/>
    <w:rsid w:val="000D7B83"/>
    <w:rsid w:val="000E1597"/>
    <w:rsid w:val="000E3725"/>
    <w:rsid w:val="000E419F"/>
    <w:rsid w:val="000E4FFE"/>
    <w:rsid w:val="000E5D63"/>
    <w:rsid w:val="000E7E7C"/>
    <w:rsid w:val="000F78D6"/>
    <w:rsid w:val="0010067C"/>
    <w:rsid w:val="0010283A"/>
    <w:rsid w:val="00117934"/>
    <w:rsid w:val="0012629C"/>
    <w:rsid w:val="00134D82"/>
    <w:rsid w:val="00136687"/>
    <w:rsid w:val="00142369"/>
    <w:rsid w:val="00145549"/>
    <w:rsid w:val="001466F1"/>
    <w:rsid w:val="001503C7"/>
    <w:rsid w:val="00151607"/>
    <w:rsid w:val="00151BDF"/>
    <w:rsid w:val="00154A55"/>
    <w:rsid w:val="00157C15"/>
    <w:rsid w:val="00157CE8"/>
    <w:rsid w:val="00161620"/>
    <w:rsid w:val="0016218A"/>
    <w:rsid w:val="00170D21"/>
    <w:rsid w:val="00171E5B"/>
    <w:rsid w:val="0017509A"/>
    <w:rsid w:val="00176C25"/>
    <w:rsid w:val="0018684A"/>
    <w:rsid w:val="0018747C"/>
    <w:rsid w:val="00190B01"/>
    <w:rsid w:val="00191440"/>
    <w:rsid w:val="00193145"/>
    <w:rsid w:val="00196305"/>
    <w:rsid w:val="001A3150"/>
    <w:rsid w:val="001A3D3A"/>
    <w:rsid w:val="001A6ED5"/>
    <w:rsid w:val="001B4B1C"/>
    <w:rsid w:val="001B5A07"/>
    <w:rsid w:val="001C2571"/>
    <w:rsid w:val="001D51D2"/>
    <w:rsid w:val="001E3185"/>
    <w:rsid w:val="001E7749"/>
    <w:rsid w:val="00205362"/>
    <w:rsid w:val="002066A9"/>
    <w:rsid w:val="0020717B"/>
    <w:rsid w:val="0021020E"/>
    <w:rsid w:val="00224AC1"/>
    <w:rsid w:val="00231611"/>
    <w:rsid w:val="00233641"/>
    <w:rsid w:val="00234C68"/>
    <w:rsid w:val="00237829"/>
    <w:rsid w:val="00241774"/>
    <w:rsid w:val="00241801"/>
    <w:rsid w:val="00250369"/>
    <w:rsid w:val="002548DF"/>
    <w:rsid w:val="00263B0D"/>
    <w:rsid w:val="0027184B"/>
    <w:rsid w:val="002727A4"/>
    <w:rsid w:val="00282342"/>
    <w:rsid w:val="00283A16"/>
    <w:rsid w:val="002A64AB"/>
    <w:rsid w:val="002B5723"/>
    <w:rsid w:val="002B6D59"/>
    <w:rsid w:val="002D343E"/>
    <w:rsid w:val="002D746E"/>
    <w:rsid w:val="002E1AA6"/>
    <w:rsid w:val="002E28A9"/>
    <w:rsid w:val="002E35D0"/>
    <w:rsid w:val="00301355"/>
    <w:rsid w:val="003026C1"/>
    <w:rsid w:val="0030499A"/>
    <w:rsid w:val="00310D61"/>
    <w:rsid w:val="0031174C"/>
    <w:rsid w:val="00313DC3"/>
    <w:rsid w:val="00317F90"/>
    <w:rsid w:val="00321532"/>
    <w:rsid w:val="0032521F"/>
    <w:rsid w:val="003257F6"/>
    <w:rsid w:val="00325937"/>
    <w:rsid w:val="003402A4"/>
    <w:rsid w:val="0034042C"/>
    <w:rsid w:val="00342907"/>
    <w:rsid w:val="0034358A"/>
    <w:rsid w:val="00345F6D"/>
    <w:rsid w:val="0035132E"/>
    <w:rsid w:val="00354B06"/>
    <w:rsid w:val="003575FF"/>
    <w:rsid w:val="00364122"/>
    <w:rsid w:val="00371007"/>
    <w:rsid w:val="0037566F"/>
    <w:rsid w:val="00376C90"/>
    <w:rsid w:val="003809BC"/>
    <w:rsid w:val="00383FD6"/>
    <w:rsid w:val="0039004D"/>
    <w:rsid w:val="003A5B7E"/>
    <w:rsid w:val="003B2BB2"/>
    <w:rsid w:val="003B580A"/>
    <w:rsid w:val="003B6AFA"/>
    <w:rsid w:val="003E429F"/>
    <w:rsid w:val="00405A2D"/>
    <w:rsid w:val="00406F49"/>
    <w:rsid w:val="0041036C"/>
    <w:rsid w:val="004140AC"/>
    <w:rsid w:val="00424A28"/>
    <w:rsid w:val="00430E9E"/>
    <w:rsid w:val="00443875"/>
    <w:rsid w:val="00443C39"/>
    <w:rsid w:val="00455E71"/>
    <w:rsid w:val="004605E5"/>
    <w:rsid w:val="00460B5A"/>
    <w:rsid w:val="00464B46"/>
    <w:rsid w:val="00466203"/>
    <w:rsid w:val="004663DB"/>
    <w:rsid w:val="004719AB"/>
    <w:rsid w:val="00473305"/>
    <w:rsid w:val="0048212B"/>
    <w:rsid w:val="00484EFE"/>
    <w:rsid w:val="00490B1A"/>
    <w:rsid w:val="004A0C4C"/>
    <w:rsid w:val="004A3D7F"/>
    <w:rsid w:val="004A558F"/>
    <w:rsid w:val="004A6710"/>
    <w:rsid w:val="004B2CF0"/>
    <w:rsid w:val="004B3C4B"/>
    <w:rsid w:val="004B53E8"/>
    <w:rsid w:val="004B708A"/>
    <w:rsid w:val="004D2552"/>
    <w:rsid w:val="004D38CA"/>
    <w:rsid w:val="004D74C9"/>
    <w:rsid w:val="004E0C1D"/>
    <w:rsid w:val="004E1937"/>
    <w:rsid w:val="004E3888"/>
    <w:rsid w:val="004E681D"/>
    <w:rsid w:val="004F5813"/>
    <w:rsid w:val="004F5BBA"/>
    <w:rsid w:val="00513FCB"/>
    <w:rsid w:val="005242CD"/>
    <w:rsid w:val="0054151B"/>
    <w:rsid w:val="00542608"/>
    <w:rsid w:val="0054772C"/>
    <w:rsid w:val="00551810"/>
    <w:rsid w:val="005528E4"/>
    <w:rsid w:val="005545E2"/>
    <w:rsid w:val="00555818"/>
    <w:rsid w:val="005649C9"/>
    <w:rsid w:val="00565F5F"/>
    <w:rsid w:val="0056636D"/>
    <w:rsid w:val="00566A69"/>
    <w:rsid w:val="00566F92"/>
    <w:rsid w:val="005754DB"/>
    <w:rsid w:val="00585EF4"/>
    <w:rsid w:val="005A26DA"/>
    <w:rsid w:val="005A31B3"/>
    <w:rsid w:val="005B1E80"/>
    <w:rsid w:val="005C19C4"/>
    <w:rsid w:val="005C5A74"/>
    <w:rsid w:val="005C5B06"/>
    <w:rsid w:val="005C610C"/>
    <w:rsid w:val="005D7296"/>
    <w:rsid w:val="005E3B1C"/>
    <w:rsid w:val="00602D73"/>
    <w:rsid w:val="00604C63"/>
    <w:rsid w:val="00607F98"/>
    <w:rsid w:val="00616222"/>
    <w:rsid w:val="00616567"/>
    <w:rsid w:val="00620F9A"/>
    <w:rsid w:val="006538AA"/>
    <w:rsid w:val="00667730"/>
    <w:rsid w:val="00674A37"/>
    <w:rsid w:val="006800C0"/>
    <w:rsid w:val="0068634C"/>
    <w:rsid w:val="00691750"/>
    <w:rsid w:val="00691D1F"/>
    <w:rsid w:val="00696224"/>
    <w:rsid w:val="00697CE8"/>
    <w:rsid w:val="006A113C"/>
    <w:rsid w:val="006A15A1"/>
    <w:rsid w:val="006B13ED"/>
    <w:rsid w:val="006B4323"/>
    <w:rsid w:val="006B5740"/>
    <w:rsid w:val="006B6019"/>
    <w:rsid w:val="006B7C8F"/>
    <w:rsid w:val="006C21BF"/>
    <w:rsid w:val="006C3CD4"/>
    <w:rsid w:val="006C49E4"/>
    <w:rsid w:val="006D44E6"/>
    <w:rsid w:val="006D5430"/>
    <w:rsid w:val="006F0BFB"/>
    <w:rsid w:val="006F3D10"/>
    <w:rsid w:val="006F4892"/>
    <w:rsid w:val="00702F0F"/>
    <w:rsid w:val="00704061"/>
    <w:rsid w:val="007078D3"/>
    <w:rsid w:val="00711C9E"/>
    <w:rsid w:val="007120AB"/>
    <w:rsid w:val="00713114"/>
    <w:rsid w:val="007136AC"/>
    <w:rsid w:val="007235DB"/>
    <w:rsid w:val="00723603"/>
    <w:rsid w:val="00725E38"/>
    <w:rsid w:val="007355E6"/>
    <w:rsid w:val="007359C1"/>
    <w:rsid w:val="00737198"/>
    <w:rsid w:val="00750F1F"/>
    <w:rsid w:val="0076124C"/>
    <w:rsid w:val="00762CAD"/>
    <w:rsid w:val="00785BF1"/>
    <w:rsid w:val="00787F6D"/>
    <w:rsid w:val="0079057C"/>
    <w:rsid w:val="0079129E"/>
    <w:rsid w:val="0079735F"/>
    <w:rsid w:val="007A37D0"/>
    <w:rsid w:val="007A5C6D"/>
    <w:rsid w:val="007A7429"/>
    <w:rsid w:val="007B047C"/>
    <w:rsid w:val="007B2328"/>
    <w:rsid w:val="007B2B65"/>
    <w:rsid w:val="007B3704"/>
    <w:rsid w:val="007B6C1D"/>
    <w:rsid w:val="007C765D"/>
    <w:rsid w:val="007D13EA"/>
    <w:rsid w:val="007D3D19"/>
    <w:rsid w:val="007E0F68"/>
    <w:rsid w:val="007F22F7"/>
    <w:rsid w:val="007F3900"/>
    <w:rsid w:val="0080372B"/>
    <w:rsid w:val="00805EB2"/>
    <w:rsid w:val="00806A28"/>
    <w:rsid w:val="00807094"/>
    <w:rsid w:val="008078C8"/>
    <w:rsid w:val="00810CA8"/>
    <w:rsid w:val="00814537"/>
    <w:rsid w:val="008202CC"/>
    <w:rsid w:val="00823600"/>
    <w:rsid w:val="008263F3"/>
    <w:rsid w:val="00830487"/>
    <w:rsid w:val="00831B22"/>
    <w:rsid w:val="008362F9"/>
    <w:rsid w:val="00840D52"/>
    <w:rsid w:val="00842A3A"/>
    <w:rsid w:val="00861468"/>
    <w:rsid w:val="00861CCB"/>
    <w:rsid w:val="00866B6B"/>
    <w:rsid w:val="00875556"/>
    <w:rsid w:val="00876757"/>
    <w:rsid w:val="00884743"/>
    <w:rsid w:val="0089196B"/>
    <w:rsid w:val="00894402"/>
    <w:rsid w:val="008951C8"/>
    <w:rsid w:val="008A103B"/>
    <w:rsid w:val="008C33B7"/>
    <w:rsid w:val="008C5A26"/>
    <w:rsid w:val="008C5F74"/>
    <w:rsid w:val="008C67A7"/>
    <w:rsid w:val="008C6CB4"/>
    <w:rsid w:val="008E0734"/>
    <w:rsid w:val="008E47A0"/>
    <w:rsid w:val="008F5F0B"/>
    <w:rsid w:val="008F6A6D"/>
    <w:rsid w:val="009008DB"/>
    <w:rsid w:val="00907C8B"/>
    <w:rsid w:val="00912037"/>
    <w:rsid w:val="00914D49"/>
    <w:rsid w:val="00924DE8"/>
    <w:rsid w:val="00925A93"/>
    <w:rsid w:val="00947735"/>
    <w:rsid w:val="0095066A"/>
    <w:rsid w:val="009518B0"/>
    <w:rsid w:val="009571C5"/>
    <w:rsid w:val="0095762B"/>
    <w:rsid w:val="0096156A"/>
    <w:rsid w:val="00967FC6"/>
    <w:rsid w:val="00974DAE"/>
    <w:rsid w:val="00980BAE"/>
    <w:rsid w:val="00981993"/>
    <w:rsid w:val="00981F62"/>
    <w:rsid w:val="009865D2"/>
    <w:rsid w:val="00987431"/>
    <w:rsid w:val="00992BBE"/>
    <w:rsid w:val="00997212"/>
    <w:rsid w:val="009B31B2"/>
    <w:rsid w:val="009B3B9B"/>
    <w:rsid w:val="009C328E"/>
    <w:rsid w:val="009C7013"/>
    <w:rsid w:val="009E2526"/>
    <w:rsid w:val="009E2685"/>
    <w:rsid w:val="009E309A"/>
    <w:rsid w:val="009E6A51"/>
    <w:rsid w:val="009F738F"/>
    <w:rsid w:val="00A06874"/>
    <w:rsid w:val="00A077D0"/>
    <w:rsid w:val="00A12902"/>
    <w:rsid w:val="00A12E2C"/>
    <w:rsid w:val="00A13356"/>
    <w:rsid w:val="00A14BBE"/>
    <w:rsid w:val="00A15C74"/>
    <w:rsid w:val="00A201FF"/>
    <w:rsid w:val="00A2341D"/>
    <w:rsid w:val="00A30034"/>
    <w:rsid w:val="00A31090"/>
    <w:rsid w:val="00A32B9D"/>
    <w:rsid w:val="00A3444F"/>
    <w:rsid w:val="00A367B3"/>
    <w:rsid w:val="00A501CA"/>
    <w:rsid w:val="00A5410A"/>
    <w:rsid w:val="00A6372C"/>
    <w:rsid w:val="00A67F43"/>
    <w:rsid w:val="00A759BA"/>
    <w:rsid w:val="00A80365"/>
    <w:rsid w:val="00A8274A"/>
    <w:rsid w:val="00A83CA6"/>
    <w:rsid w:val="00A9086E"/>
    <w:rsid w:val="00A9575B"/>
    <w:rsid w:val="00A961B3"/>
    <w:rsid w:val="00A97143"/>
    <w:rsid w:val="00A97A4F"/>
    <w:rsid w:val="00AA1E0E"/>
    <w:rsid w:val="00AA43B7"/>
    <w:rsid w:val="00AA7607"/>
    <w:rsid w:val="00AB66E1"/>
    <w:rsid w:val="00AB7947"/>
    <w:rsid w:val="00AC2FC1"/>
    <w:rsid w:val="00AC3BB2"/>
    <w:rsid w:val="00AD1045"/>
    <w:rsid w:val="00AD1BF0"/>
    <w:rsid w:val="00AD52F5"/>
    <w:rsid w:val="00AE0F31"/>
    <w:rsid w:val="00AE151A"/>
    <w:rsid w:val="00AF1612"/>
    <w:rsid w:val="00AF363F"/>
    <w:rsid w:val="00B00A1F"/>
    <w:rsid w:val="00B0196D"/>
    <w:rsid w:val="00B04D65"/>
    <w:rsid w:val="00B05365"/>
    <w:rsid w:val="00B14764"/>
    <w:rsid w:val="00B15454"/>
    <w:rsid w:val="00B203DF"/>
    <w:rsid w:val="00B23254"/>
    <w:rsid w:val="00B262A8"/>
    <w:rsid w:val="00B402D9"/>
    <w:rsid w:val="00B50146"/>
    <w:rsid w:val="00B556BB"/>
    <w:rsid w:val="00B56B22"/>
    <w:rsid w:val="00B57904"/>
    <w:rsid w:val="00B70FD7"/>
    <w:rsid w:val="00B71796"/>
    <w:rsid w:val="00B7660D"/>
    <w:rsid w:val="00B809BE"/>
    <w:rsid w:val="00B830A7"/>
    <w:rsid w:val="00B83874"/>
    <w:rsid w:val="00BA09DD"/>
    <w:rsid w:val="00BB2F2C"/>
    <w:rsid w:val="00BC6B10"/>
    <w:rsid w:val="00BE3FF0"/>
    <w:rsid w:val="00BF22AB"/>
    <w:rsid w:val="00BF2C19"/>
    <w:rsid w:val="00BF61A9"/>
    <w:rsid w:val="00C044D7"/>
    <w:rsid w:val="00C0598B"/>
    <w:rsid w:val="00C071F5"/>
    <w:rsid w:val="00C07457"/>
    <w:rsid w:val="00C13EF7"/>
    <w:rsid w:val="00C14BCF"/>
    <w:rsid w:val="00C33F19"/>
    <w:rsid w:val="00C400A2"/>
    <w:rsid w:val="00C46AED"/>
    <w:rsid w:val="00C50701"/>
    <w:rsid w:val="00C52427"/>
    <w:rsid w:val="00C667FD"/>
    <w:rsid w:val="00C67416"/>
    <w:rsid w:val="00C719F8"/>
    <w:rsid w:val="00C72046"/>
    <w:rsid w:val="00C77F27"/>
    <w:rsid w:val="00C86536"/>
    <w:rsid w:val="00C93E96"/>
    <w:rsid w:val="00C9416F"/>
    <w:rsid w:val="00C962BF"/>
    <w:rsid w:val="00CA1BAF"/>
    <w:rsid w:val="00CA35C7"/>
    <w:rsid w:val="00CA444D"/>
    <w:rsid w:val="00CA4C90"/>
    <w:rsid w:val="00CA526D"/>
    <w:rsid w:val="00CB3726"/>
    <w:rsid w:val="00CC0FB9"/>
    <w:rsid w:val="00CC1E03"/>
    <w:rsid w:val="00CC56EA"/>
    <w:rsid w:val="00CC7E43"/>
    <w:rsid w:val="00CE0627"/>
    <w:rsid w:val="00CE1ACE"/>
    <w:rsid w:val="00CE7AC4"/>
    <w:rsid w:val="00CF3E4A"/>
    <w:rsid w:val="00CF67D3"/>
    <w:rsid w:val="00D237B3"/>
    <w:rsid w:val="00D364A0"/>
    <w:rsid w:val="00D372C0"/>
    <w:rsid w:val="00D4136F"/>
    <w:rsid w:val="00D45F68"/>
    <w:rsid w:val="00D472CF"/>
    <w:rsid w:val="00D524B8"/>
    <w:rsid w:val="00D543B9"/>
    <w:rsid w:val="00D549A3"/>
    <w:rsid w:val="00D70D8A"/>
    <w:rsid w:val="00D74D71"/>
    <w:rsid w:val="00D82DF7"/>
    <w:rsid w:val="00D9145C"/>
    <w:rsid w:val="00DC327F"/>
    <w:rsid w:val="00DC49A6"/>
    <w:rsid w:val="00DC6639"/>
    <w:rsid w:val="00DD36B3"/>
    <w:rsid w:val="00DE2891"/>
    <w:rsid w:val="00DE7542"/>
    <w:rsid w:val="00DE7E84"/>
    <w:rsid w:val="00DF36DB"/>
    <w:rsid w:val="00DF54AB"/>
    <w:rsid w:val="00DF71F6"/>
    <w:rsid w:val="00E0302D"/>
    <w:rsid w:val="00E04C70"/>
    <w:rsid w:val="00E13DFE"/>
    <w:rsid w:val="00E1797E"/>
    <w:rsid w:val="00E218A0"/>
    <w:rsid w:val="00E301B3"/>
    <w:rsid w:val="00E33F1D"/>
    <w:rsid w:val="00E35A37"/>
    <w:rsid w:val="00E402D3"/>
    <w:rsid w:val="00E41657"/>
    <w:rsid w:val="00E460E9"/>
    <w:rsid w:val="00E47E2C"/>
    <w:rsid w:val="00E5309D"/>
    <w:rsid w:val="00E63B7E"/>
    <w:rsid w:val="00E65CA8"/>
    <w:rsid w:val="00E72D39"/>
    <w:rsid w:val="00E76B2E"/>
    <w:rsid w:val="00E8000C"/>
    <w:rsid w:val="00E873C5"/>
    <w:rsid w:val="00E9021B"/>
    <w:rsid w:val="00E90D78"/>
    <w:rsid w:val="00E965B5"/>
    <w:rsid w:val="00EA2918"/>
    <w:rsid w:val="00EB31D2"/>
    <w:rsid w:val="00EB38AE"/>
    <w:rsid w:val="00ED5103"/>
    <w:rsid w:val="00EE52D3"/>
    <w:rsid w:val="00EE7B95"/>
    <w:rsid w:val="00F130B8"/>
    <w:rsid w:val="00F1712D"/>
    <w:rsid w:val="00F22AB1"/>
    <w:rsid w:val="00F23154"/>
    <w:rsid w:val="00F24289"/>
    <w:rsid w:val="00F273E9"/>
    <w:rsid w:val="00F30849"/>
    <w:rsid w:val="00F33D32"/>
    <w:rsid w:val="00F35028"/>
    <w:rsid w:val="00F40C8F"/>
    <w:rsid w:val="00F41607"/>
    <w:rsid w:val="00F438A5"/>
    <w:rsid w:val="00F43ADD"/>
    <w:rsid w:val="00F43C1F"/>
    <w:rsid w:val="00F44C19"/>
    <w:rsid w:val="00F45205"/>
    <w:rsid w:val="00F46782"/>
    <w:rsid w:val="00F55EF2"/>
    <w:rsid w:val="00F6034E"/>
    <w:rsid w:val="00F61C3C"/>
    <w:rsid w:val="00F639F3"/>
    <w:rsid w:val="00F70F7F"/>
    <w:rsid w:val="00F71204"/>
    <w:rsid w:val="00F82F9C"/>
    <w:rsid w:val="00F85EEA"/>
    <w:rsid w:val="00F86319"/>
    <w:rsid w:val="00F94F23"/>
    <w:rsid w:val="00F951CC"/>
    <w:rsid w:val="00FA0A81"/>
    <w:rsid w:val="00FA1425"/>
    <w:rsid w:val="00FA2B8A"/>
    <w:rsid w:val="00FB1A74"/>
    <w:rsid w:val="00FB21E5"/>
    <w:rsid w:val="00FB414B"/>
    <w:rsid w:val="00FB4565"/>
    <w:rsid w:val="00FB75D4"/>
    <w:rsid w:val="00FC2BD0"/>
    <w:rsid w:val="00FC658B"/>
    <w:rsid w:val="00FD77DF"/>
    <w:rsid w:val="00FE2A93"/>
    <w:rsid w:val="00FE45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9DA90C"/>
  <w15:docId w15:val="{6E9882BE-873E-400A-884F-EA5C1835D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12037"/>
  </w:style>
  <w:style w:type="paragraph" w:styleId="1">
    <w:name w:val="heading 1"/>
    <w:basedOn w:val="a"/>
    <w:link w:val="10"/>
    <w:uiPriority w:val="1"/>
    <w:qFormat/>
    <w:rsid w:val="001D51D2"/>
    <w:pPr>
      <w:widowControl w:val="0"/>
      <w:autoSpaceDE w:val="0"/>
      <w:autoSpaceDN w:val="0"/>
      <w:spacing w:after="0" w:line="240" w:lineRule="auto"/>
      <w:ind w:left="114"/>
      <w:outlineLvl w:val="0"/>
    </w:pPr>
    <w:rPr>
      <w:rFonts w:ascii="Times New Roman" w:eastAsia="Times New Roman" w:hAnsi="Times New Roman" w:cs="Times New Roman"/>
      <w:b/>
      <w:bCs/>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273E9"/>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F273E9"/>
    <w:rPr>
      <w:rFonts w:ascii="Segoe UI" w:hAnsi="Segoe UI" w:cs="Segoe UI"/>
      <w:sz w:val="18"/>
      <w:szCs w:val="18"/>
    </w:rPr>
  </w:style>
  <w:style w:type="character" w:customStyle="1" w:styleId="a5">
    <w:name w:val="Гипертекстовая ссылка"/>
    <w:basedOn w:val="a0"/>
    <w:rsid w:val="00D524B8"/>
    <w:rPr>
      <w:color w:val="008000"/>
      <w:sz w:val="20"/>
      <w:szCs w:val="20"/>
      <w:u w:val="single"/>
    </w:rPr>
  </w:style>
  <w:style w:type="paragraph" w:styleId="a6">
    <w:name w:val="List Paragraph"/>
    <w:basedOn w:val="a"/>
    <w:uiPriority w:val="1"/>
    <w:qFormat/>
    <w:rsid w:val="00AF1612"/>
    <w:pPr>
      <w:ind w:left="720"/>
      <w:contextualSpacing/>
    </w:pPr>
  </w:style>
  <w:style w:type="character" w:styleId="a7">
    <w:name w:val="Hyperlink"/>
    <w:basedOn w:val="a0"/>
    <w:uiPriority w:val="99"/>
    <w:unhideWhenUsed/>
    <w:rsid w:val="000B1BA2"/>
    <w:rPr>
      <w:color w:val="0563C1" w:themeColor="hyperlink"/>
      <w:u w:val="single"/>
    </w:rPr>
  </w:style>
  <w:style w:type="paragraph" w:styleId="a8">
    <w:name w:val="Normal (Web)"/>
    <w:basedOn w:val="a"/>
    <w:uiPriority w:val="99"/>
    <w:unhideWhenUsed/>
    <w:rsid w:val="0032521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endnote text"/>
    <w:basedOn w:val="a"/>
    <w:link w:val="aa"/>
    <w:uiPriority w:val="99"/>
    <w:semiHidden/>
    <w:unhideWhenUsed/>
    <w:rsid w:val="00CF3E4A"/>
    <w:pPr>
      <w:spacing w:after="0" w:line="240" w:lineRule="auto"/>
    </w:pPr>
    <w:rPr>
      <w:sz w:val="20"/>
      <w:szCs w:val="20"/>
    </w:rPr>
  </w:style>
  <w:style w:type="character" w:customStyle="1" w:styleId="aa">
    <w:name w:val="Текст концевой сноски Знак"/>
    <w:basedOn w:val="a0"/>
    <w:link w:val="a9"/>
    <w:uiPriority w:val="99"/>
    <w:semiHidden/>
    <w:rsid w:val="00CF3E4A"/>
    <w:rPr>
      <w:sz w:val="20"/>
      <w:szCs w:val="20"/>
    </w:rPr>
  </w:style>
  <w:style w:type="character" w:styleId="ab">
    <w:name w:val="endnote reference"/>
    <w:basedOn w:val="a0"/>
    <w:uiPriority w:val="99"/>
    <w:semiHidden/>
    <w:unhideWhenUsed/>
    <w:rsid w:val="00CF3E4A"/>
    <w:rPr>
      <w:vertAlign w:val="superscript"/>
    </w:rPr>
  </w:style>
  <w:style w:type="paragraph" w:styleId="ac">
    <w:name w:val="header"/>
    <w:basedOn w:val="a"/>
    <w:link w:val="ad"/>
    <w:uiPriority w:val="99"/>
    <w:semiHidden/>
    <w:unhideWhenUsed/>
    <w:rsid w:val="006D5430"/>
    <w:pPr>
      <w:tabs>
        <w:tab w:val="center" w:pos="4677"/>
        <w:tab w:val="right" w:pos="9355"/>
      </w:tabs>
      <w:spacing w:after="0" w:line="240" w:lineRule="auto"/>
    </w:pPr>
  </w:style>
  <w:style w:type="character" w:customStyle="1" w:styleId="ad">
    <w:name w:val="Верхний колонтитул Знак"/>
    <w:basedOn w:val="a0"/>
    <w:link w:val="ac"/>
    <w:uiPriority w:val="99"/>
    <w:semiHidden/>
    <w:rsid w:val="006D5430"/>
  </w:style>
  <w:style w:type="paragraph" w:styleId="ae">
    <w:name w:val="footer"/>
    <w:basedOn w:val="a"/>
    <w:link w:val="af"/>
    <w:uiPriority w:val="99"/>
    <w:unhideWhenUsed/>
    <w:rsid w:val="006D5430"/>
    <w:pPr>
      <w:tabs>
        <w:tab w:val="center" w:pos="4677"/>
        <w:tab w:val="right" w:pos="9355"/>
      </w:tabs>
      <w:spacing w:after="0" w:line="240" w:lineRule="auto"/>
    </w:pPr>
  </w:style>
  <w:style w:type="character" w:customStyle="1" w:styleId="af">
    <w:name w:val="Нижний колонтитул Знак"/>
    <w:basedOn w:val="a0"/>
    <w:link w:val="ae"/>
    <w:uiPriority w:val="99"/>
    <w:rsid w:val="006D5430"/>
  </w:style>
  <w:style w:type="paragraph" w:styleId="af0">
    <w:name w:val="Body Text"/>
    <w:basedOn w:val="a"/>
    <w:link w:val="af1"/>
    <w:uiPriority w:val="1"/>
    <w:qFormat/>
    <w:rsid w:val="001D51D2"/>
    <w:pPr>
      <w:widowControl w:val="0"/>
      <w:autoSpaceDE w:val="0"/>
      <w:autoSpaceDN w:val="0"/>
      <w:spacing w:after="0" w:line="240" w:lineRule="auto"/>
      <w:ind w:left="258"/>
      <w:jc w:val="both"/>
    </w:pPr>
    <w:rPr>
      <w:rFonts w:ascii="Times New Roman" w:eastAsia="Times New Roman" w:hAnsi="Times New Roman" w:cs="Times New Roman"/>
      <w:lang w:eastAsia="ru-RU" w:bidi="ru-RU"/>
    </w:rPr>
  </w:style>
  <w:style w:type="character" w:customStyle="1" w:styleId="af1">
    <w:name w:val="Основной текст Знак"/>
    <w:basedOn w:val="a0"/>
    <w:link w:val="af0"/>
    <w:uiPriority w:val="1"/>
    <w:rsid w:val="001D51D2"/>
    <w:rPr>
      <w:rFonts w:ascii="Times New Roman" w:eastAsia="Times New Roman" w:hAnsi="Times New Roman" w:cs="Times New Roman"/>
      <w:lang w:eastAsia="ru-RU" w:bidi="ru-RU"/>
    </w:rPr>
  </w:style>
  <w:style w:type="paragraph" w:customStyle="1" w:styleId="TableParagraph">
    <w:name w:val="Table Paragraph"/>
    <w:basedOn w:val="a"/>
    <w:uiPriority w:val="1"/>
    <w:qFormat/>
    <w:rsid w:val="001D51D2"/>
    <w:pPr>
      <w:widowControl w:val="0"/>
      <w:autoSpaceDE w:val="0"/>
      <w:autoSpaceDN w:val="0"/>
      <w:spacing w:after="0" w:line="240" w:lineRule="auto"/>
    </w:pPr>
    <w:rPr>
      <w:rFonts w:ascii="Times New Roman" w:eastAsia="Times New Roman" w:hAnsi="Times New Roman" w:cs="Times New Roman"/>
      <w:lang w:eastAsia="ru-RU" w:bidi="ru-RU"/>
    </w:rPr>
  </w:style>
  <w:style w:type="character" w:customStyle="1" w:styleId="10">
    <w:name w:val="Заголовок 1 Знак"/>
    <w:basedOn w:val="a0"/>
    <w:link w:val="1"/>
    <w:uiPriority w:val="1"/>
    <w:rsid w:val="001D51D2"/>
    <w:rPr>
      <w:rFonts w:ascii="Times New Roman" w:eastAsia="Times New Roman" w:hAnsi="Times New Roman" w:cs="Times New Roman"/>
      <w:b/>
      <w:bCs/>
      <w:sz w:val="24"/>
      <w:szCs w:val="24"/>
      <w:lang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184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vo.garant.ru/document?id=10006035&amp;sub=0"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EA95832-3AB0-4561-BA08-93C25BD207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10</Pages>
  <Words>5275</Words>
  <Characters>30069</Characters>
  <Application>Microsoft Office Word</Application>
  <DocSecurity>0</DocSecurity>
  <Lines>250</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35274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Терсков</dc:creator>
  <cp:lastModifiedBy>M-ISLAND</cp:lastModifiedBy>
  <cp:revision>42</cp:revision>
  <cp:lastPrinted>2019-04-24T12:04:00Z</cp:lastPrinted>
  <dcterms:created xsi:type="dcterms:W3CDTF">2019-05-06T15:37:00Z</dcterms:created>
  <dcterms:modified xsi:type="dcterms:W3CDTF">2019-05-07T05:48:00Z</dcterms:modified>
</cp:coreProperties>
</file>